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22E" w:rsidRPr="00DC422E" w:rsidRDefault="00DC422E" w:rsidP="00DC422E">
      <w:pPr>
        <w:keepNext/>
        <w:keepLines/>
        <w:widowControl w:val="0"/>
        <w:pBdr>
          <w:bottom w:val="single" w:sz="12" w:space="0" w:color="auto"/>
        </w:pBdr>
        <w:tabs>
          <w:tab w:val="left" w:pos="1366"/>
        </w:tabs>
        <w:spacing w:after="120" w:line="240" w:lineRule="auto"/>
        <w:jc w:val="center"/>
        <w:outlineLvl w:val="0"/>
        <w:rPr>
          <w:rFonts w:ascii="Times New Roman" w:eastAsia="Calibri" w:hAnsi="Times New Roman" w:cs="Times New Roman"/>
          <w:b/>
          <w:bCs/>
          <w:sz w:val="28"/>
          <w:szCs w:val="28"/>
          <w:lang w:val="uk-UA"/>
        </w:rPr>
      </w:pPr>
      <w:r w:rsidRPr="00DC422E">
        <w:rPr>
          <w:rFonts w:ascii="Times New Roman" w:eastAsia="Calibri" w:hAnsi="Times New Roman" w:cs="Times New Roman"/>
          <w:b/>
          <w:bCs/>
          <w:sz w:val="28"/>
          <w:szCs w:val="28"/>
          <w:lang w:val="uk-UA"/>
        </w:rPr>
        <w:t xml:space="preserve">ВЕРЯЦЬКА ГІМНАЗІЯ </w:t>
      </w:r>
    </w:p>
    <w:p w:rsidR="00DC422E" w:rsidRPr="00DC422E" w:rsidRDefault="00DC422E" w:rsidP="00DC422E">
      <w:pPr>
        <w:keepNext/>
        <w:keepLines/>
        <w:widowControl w:val="0"/>
        <w:pBdr>
          <w:bottom w:val="single" w:sz="12" w:space="0" w:color="auto"/>
        </w:pBdr>
        <w:tabs>
          <w:tab w:val="left" w:pos="1366"/>
        </w:tabs>
        <w:spacing w:after="120" w:line="240" w:lineRule="auto"/>
        <w:jc w:val="center"/>
        <w:outlineLvl w:val="0"/>
        <w:rPr>
          <w:rFonts w:ascii="Times New Roman" w:eastAsia="Calibri" w:hAnsi="Times New Roman" w:cs="Times New Roman"/>
          <w:b/>
          <w:bCs/>
          <w:sz w:val="28"/>
          <w:szCs w:val="28"/>
          <w:lang w:val="uk-UA"/>
        </w:rPr>
      </w:pPr>
      <w:r w:rsidRPr="00DC422E">
        <w:rPr>
          <w:rFonts w:ascii="Times New Roman" w:eastAsia="Calibri" w:hAnsi="Times New Roman" w:cs="Times New Roman"/>
          <w:b/>
          <w:bCs/>
          <w:sz w:val="28"/>
          <w:szCs w:val="28"/>
          <w:lang w:val="uk-UA"/>
        </w:rPr>
        <w:t>КОРОЛІВСЬКОЇ СЕЛИЩНОЇ РАДИ ЗАКАРПАТСЬКОЇ ОБЛАСТІ</w:t>
      </w:r>
    </w:p>
    <w:p w:rsidR="00DC422E" w:rsidRPr="00DC422E" w:rsidRDefault="00DC422E" w:rsidP="00DC422E">
      <w:pPr>
        <w:keepNext/>
        <w:keepLines/>
        <w:widowControl w:val="0"/>
        <w:pBdr>
          <w:bottom w:val="single" w:sz="12" w:space="0" w:color="auto"/>
        </w:pBdr>
        <w:tabs>
          <w:tab w:val="left" w:pos="1366"/>
        </w:tabs>
        <w:spacing w:after="120" w:line="240" w:lineRule="auto"/>
        <w:jc w:val="center"/>
        <w:outlineLvl w:val="0"/>
        <w:rPr>
          <w:rFonts w:ascii="Times New Roman" w:eastAsia="Calibri" w:hAnsi="Times New Roman" w:cs="Times New Roman"/>
          <w:b/>
          <w:bCs/>
          <w:sz w:val="28"/>
          <w:szCs w:val="28"/>
          <w:lang w:val="uk-UA"/>
        </w:rPr>
      </w:pPr>
      <w:r w:rsidRPr="00DC422E">
        <w:rPr>
          <w:rFonts w:ascii="Times New Roman" w:eastAsia="Calibri" w:hAnsi="Times New Roman" w:cs="Times New Roman"/>
          <w:b/>
          <w:bCs/>
          <w:sz w:val="28"/>
          <w:szCs w:val="28"/>
          <w:lang w:val="uk-UA"/>
        </w:rPr>
        <w:t>КОРОЛІВСЬКА СЕЛИЩНА РАДА</w:t>
      </w:r>
    </w:p>
    <w:p w:rsidR="00DC422E" w:rsidRPr="00DC422E" w:rsidRDefault="00DC422E" w:rsidP="00DC422E">
      <w:pPr>
        <w:keepNext/>
        <w:keepLines/>
        <w:widowControl w:val="0"/>
        <w:pBdr>
          <w:bottom w:val="single" w:sz="12" w:space="0" w:color="auto"/>
        </w:pBdr>
        <w:tabs>
          <w:tab w:val="left" w:pos="1366"/>
        </w:tabs>
        <w:spacing w:after="120" w:line="240" w:lineRule="auto"/>
        <w:jc w:val="center"/>
        <w:outlineLvl w:val="0"/>
        <w:rPr>
          <w:rFonts w:ascii="Times New Roman" w:eastAsia="Calibri" w:hAnsi="Times New Roman" w:cs="Times New Roman"/>
          <w:b/>
          <w:bCs/>
          <w:sz w:val="28"/>
          <w:szCs w:val="28"/>
          <w:lang w:val="uk-UA"/>
        </w:rPr>
      </w:pPr>
      <w:r w:rsidRPr="00DC422E">
        <w:rPr>
          <w:rFonts w:ascii="Times New Roman" w:eastAsia="Calibri" w:hAnsi="Times New Roman" w:cs="Times New Roman"/>
          <w:b/>
          <w:bCs/>
          <w:sz w:val="28"/>
          <w:szCs w:val="28"/>
          <w:lang w:val="uk-UA"/>
        </w:rPr>
        <w:t>ЗАКАРПАТСЬОКЇ ОБЛАСТІ</w:t>
      </w:r>
    </w:p>
    <w:p w:rsidR="00DC422E" w:rsidRPr="00DC422E" w:rsidRDefault="00DC422E" w:rsidP="00DC422E">
      <w:pPr>
        <w:spacing w:after="200" w:line="276" w:lineRule="auto"/>
        <w:rPr>
          <w:rFonts w:ascii="Times New Roman" w:eastAsia="Calibri" w:hAnsi="Times New Roman" w:cs="Times New Roman"/>
          <w:b/>
          <w:sz w:val="20"/>
          <w:szCs w:val="20"/>
        </w:rPr>
      </w:pPr>
    </w:p>
    <w:p w:rsidR="00DC422E" w:rsidRPr="00DC422E" w:rsidRDefault="00DC422E" w:rsidP="00DC422E">
      <w:pPr>
        <w:spacing w:after="200" w:line="276" w:lineRule="auto"/>
        <w:jc w:val="center"/>
        <w:rPr>
          <w:rFonts w:ascii="Times New Roman" w:eastAsia="Calibri" w:hAnsi="Times New Roman" w:cs="Times New Roman"/>
          <w:b/>
          <w:sz w:val="28"/>
          <w:szCs w:val="28"/>
          <w:lang w:val="uk-UA"/>
        </w:rPr>
      </w:pPr>
      <w:r w:rsidRPr="00DC422E">
        <w:rPr>
          <w:rFonts w:ascii="Times New Roman" w:eastAsia="Calibri" w:hAnsi="Times New Roman" w:cs="Times New Roman"/>
          <w:b/>
          <w:sz w:val="28"/>
          <w:szCs w:val="28"/>
          <w:lang w:val="uk-UA"/>
        </w:rPr>
        <w:t>Н А К А З</w:t>
      </w:r>
    </w:p>
    <w:p w:rsidR="00DC422E" w:rsidRDefault="00DC422E" w:rsidP="00DC422E">
      <w:pPr>
        <w:spacing w:after="200" w:line="276" w:lineRule="auto"/>
        <w:ind w:left="-284"/>
        <w:rPr>
          <w:rFonts w:ascii="Times New Roman" w:eastAsia="Calibri" w:hAnsi="Times New Roman" w:cs="Times New Roman"/>
          <w:b/>
          <w:sz w:val="28"/>
          <w:szCs w:val="28"/>
          <w:lang w:val="uk-UA"/>
        </w:rPr>
      </w:pPr>
      <w:r w:rsidRPr="00DC422E">
        <w:rPr>
          <w:rFonts w:ascii="Times New Roman" w:eastAsia="Calibri" w:hAnsi="Times New Roman" w:cs="Times New Roman"/>
          <w:b/>
          <w:sz w:val="28"/>
          <w:szCs w:val="28"/>
          <w:lang w:val="uk-UA"/>
        </w:rPr>
        <w:t xml:space="preserve">     від  2</w:t>
      </w:r>
      <w:r w:rsidRPr="00DC422E">
        <w:rPr>
          <w:rFonts w:ascii="Times New Roman" w:eastAsia="Calibri" w:hAnsi="Times New Roman" w:cs="Times New Roman"/>
          <w:b/>
          <w:sz w:val="28"/>
          <w:szCs w:val="28"/>
        </w:rPr>
        <w:t xml:space="preserve"> </w:t>
      </w:r>
      <w:r w:rsidRPr="00DC422E">
        <w:rPr>
          <w:rFonts w:ascii="Times New Roman" w:eastAsia="Calibri" w:hAnsi="Times New Roman" w:cs="Times New Roman"/>
          <w:b/>
          <w:sz w:val="28"/>
          <w:szCs w:val="28"/>
          <w:lang w:val="uk-UA"/>
        </w:rPr>
        <w:t>січня 202</w:t>
      </w:r>
      <w:r w:rsidR="00511DCD">
        <w:rPr>
          <w:rFonts w:ascii="Times New Roman" w:eastAsia="Calibri" w:hAnsi="Times New Roman" w:cs="Times New Roman"/>
          <w:b/>
          <w:sz w:val="28"/>
          <w:szCs w:val="28"/>
          <w:lang w:val="uk-UA"/>
        </w:rPr>
        <w:t>6</w:t>
      </w:r>
      <w:r w:rsidRPr="00DC422E">
        <w:rPr>
          <w:rFonts w:ascii="Times New Roman" w:eastAsia="Calibri" w:hAnsi="Times New Roman" w:cs="Times New Roman"/>
          <w:b/>
          <w:sz w:val="28"/>
          <w:szCs w:val="28"/>
          <w:lang w:val="uk-UA"/>
        </w:rPr>
        <w:t xml:space="preserve"> року                      с. </w:t>
      </w:r>
      <w:proofErr w:type="spellStart"/>
      <w:r w:rsidRPr="00DC422E">
        <w:rPr>
          <w:rFonts w:ascii="Times New Roman" w:eastAsia="Calibri" w:hAnsi="Times New Roman" w:cs="Times New Roman"/>
          <w:b/>
          <w:sz w:val="28"/>
          <w:szCs w:val="28"/>
          <w:lang w:val="uk-UA"/>
        </w:rPr>
        <w:t>Веряця</w:t>
      </w:r>
      <w:proofErr w:type="spellEnd"/>
      <w:r w:rsidRPr="00DC422E">
        <w:rPr>
          <w:rFonts w:ascii="Times New Roman" w:eastAsia="Calibri" w:hAnsi="Times New Roman" w:cs="Times New Roman"/>
          <w:b/>
          <w:sz w:val="28"/>
          <w:szCs w:val="28"/>
          <w:lang w:val="uk-UA"/>
        </w:rPr>
        <w:t xml:space="preserve">                                                 №</w:t>
      </w:r>
      <w:r w:rsidR="003E0FAB">
        <w:rPr>
          <w:rFonts w:ascii="Times New Roman" w:eastAsia="Calibri" w:hAnsi="Times New Roman" w:cs="Times New Roman"/>
          <w:b/>
          <w:sz w:val="28"/>
          <w:szCs w:val="28"/>
          <w:lang w:val="uk-UA"/>
        </w:rPr>
        <w:t>2</w:t>
      </w:r>
      <w:r w:rsidR="00F81CE1">
        <w:rPr>
          <w:rFonts w:ascii="Times New Roman" w:eastAsia="Calibri" w:hAnsi="Times New Roman" w:cs="Times New Roman"/>
          <w:b/>
          <w:sz w:val="28"/>
          <w:szCs w:val="28"/>
          <w:lang w:val="uk-UA"/>
        </w:rPr>
        <w:t>-о</w:t>
      </w:r>
    </w:p>
    <w:p w:rsidR="00097EED" w:rsidRPr="00097EED" w:rsidRDefault="003E0FAB" w:rsidP="00097EED">
      <w:pPr>
        <w:spacing w:after="0" w:line="240" w:lineRule="auto"/>
        <w:rPr>
          <w:rFonts w:ascii="Times New Roman" w:eastAsia="Times New Roman" w:hAnsi="Times New Roman" w:cs="Times New Roman"/>
          <w:b/>
          <w:color w:val="000000"/>
          <w:spacing w:val="-4"/>
          <w:sz w:val="28"/>
          <w:szCs w:val="28"/>
          <w:lang w:val="uk-UA" w:eastAsia="ru-RU"/>
        </w:rPr>
      </w:pPr>
      <w:r>
        <w:rPr>
          <w:rFonts w:ascii="Times New Roman" w:eastAsia="Times New Roman" w:hAnsi="Times New Roman" w:cs="Times New Roman"/>
          <w:b/>
          <w:color w:val="000000"/>
          <w:spacing w:val="-4"/>
          <w:sz w:val="28"/>
          <w:szCs w:val="28"/>
          <w:lang w:val="uk-UA" w:eastAsia="ru-RU"/>
        </w:rPr>
        <w:t>«</w:t>
      </w:r>
      <w:r w:rsidR="00097EED" w:rsidRPr="00097EED">
        <w:rPr>
          <w:rFonts w:ascii="Times New Roman" w:eastAsia="Times New Roman" w:hAnsi="Times New Roman" w:cs="Times New Roman"/>
          <w:b/>
          <w:color w:val="000000"/>
          <w:spacing w:val="-4"/>
          <w:sz w:val="28"/>
          <w:szCs w:val="28"/>
          <w:lang w:val="uk-UA" w:eastAsia="ru-RU"/>
        </w:rPr>
        <w:t xml:space="preserve">Про протидію </w:t>
      </w:r>
      <w:proofErr w:type="spellStart"/>
      <w:r w:rsidR="00097EED" w:rsidRPr="00097EED">
        <w:rPr>
          <w:rFonts w:ascii="Times New Roman" w:eastAsia="Times New Roman" w:hAnsi="Times New Roman" w:cs="Times New Roman"/>
          <w:b/>
          <w:color w:val="000000"/>
          <w:spacing w:val="-4"/>
          <w:sz w:val="28"/>
          <w:szCs w:val="28"/>
          <w:lang w:val="uk-UA" w:eastAsia="ru-RU"/>
        </w:rPr>
        <w:t>булінгу</w:t>
      </w:r>
      <w:proofErr w:type="spellEnd"/>
      <w:r w:rsidR="00097EED" w:rsidRPr="00097EED">
        <w:rPr>
          <w:rFonts w:ascii="Times New Roman" w:eastAsia="Times New Roman" w:hAnsi="Times New Roman" w:cs="Times New Roman"/>
          <w:b/>
          <w:color w:val="000000"/>
          <w:spacing w:val="-4"/>
          <w:sz w:val="28"/>
          <w:szCs w:val="28"/>
          <w:lang w:val="uk-UA" w:eastAsia="ru-RU"/>
        </w:rPr>
        <w:t xml:space="preserve"> та</w:t>
      </w:r>
    </w:p>
    <w:p w:rsidR="00097EED" w:rsidRPr="00097EED" w:rsidRDefault="00097EED" w:rsidP="00097EED">
      <w:pPr>
        <w:spacing w:after="0" w:line="240" w:lineRule="auto"/>
        <w:rPr>
          <w:rFonts w:ascii="Times New Roman" w:eastAsia="Times New Roman" w:hAnsi="Times New Roman" w:cs="Times New Roman"/>
          <w:b/>
          <w:color w:val="000000"/>
          <w:spacing w:val="-4"/>
          <w:sz w:val="28"/>
          <w:szCs w:val="28"/>
          <w:lang w:val="uk-UA" w:eastAsia="ru-RU"/>
        </w:rPr>
      </w:pPr>
      <w:r w:rsidRPr="00097EED">
        <w:rPr>
          <w:rFonts w:ascii="Times New Roman" w:eastAsia="Times New Roman" w:hAnsi="Times New Roman" w:cs="Times New Roman"/>
          <w:b/>
          <w:color w:val="000000"/>
          <w:spacing w:val="-4"/>
          <w:sz w:val="28"/>
          <w:szCs w:val="28"/>
          <w:lang w:val="uk-UA" w:eastAsia="ru-RU"/>
        </w:rPr>
        <w:t>застосування заходів виховного</w:t>
      </w:r>
    </w:p>
    <w:p w:rsidR="00097EED" w:rsidRPr="00097EED" w:rsidRDefault="00097EED" w:rsidP="00097EED">
      <w:pPr>
        <w:spacing w:after="0" w:line="240" w:lineRule="auto"/>
        <w:rPr>
          <w:rFonts w:ascii="Times New Roman" w:eastAsia="Times New Roman" w:hAnsi="Times New Roman" w:cs="Times New Roman"/>
          <w:b/>
          <w:color w:val="000000"/>
          <w:spacing w:val="-4"/>
          <w:sz w:val="28"/>
          <w:szCs w:val="28"/>
          <w:lang w:val="uk-UA" w:eastAsia="ru-RU"/>
        </w:rPr>
      </w:pPr>
      <w:r w:rsidRPr="00097EED">
        <w:rPr>
          <w:rFonts w:ascii="Times New Roman" w:eastAsia="Times New Roman" w:hAnsi="Times New Roman" w:cs="Times New Roman"/>
          <w:b/>
          <w:color w:val="000000"/>
          <w:spacing w:val="-4"/>
          <w:sz w:val="28"/>
          <w:szCs w:val="28"/>
          <w:lang w:val="uk-UA" w:eastAsia="ru-RU"/>
        </w:rPr>
        <w:t xml:space="preserve">впливу на учасників освітнього </w:t>
      </w:r>
      <w:r w:rsidRPr="00097EED">
        <w:rPr>
          <w:rFonts w:ascii="Times New Roman" w:eastAsia="Times New Roman" w:hAnsi="Times New Roman" w:cs="Times New Roman"/>
          <w:b/>
          <w:color w:val="000000"/>
          <w:spacing w:val="-4"/>
          <w:sz w:val="28"/>
          <w:szCs w:val="28"/>
          <w:lang w:val="uk-UA" w:eastAsia="ru-RU"/>
        </w:rPr>
        <w:br/>
        <w:t xml:space="preserve">процесу </w:t>
      </w:r>
      <w:r>
        <w:rPr>
          <w:rFonts w:ascii="Times New Roman" w:eastAsia="Times New Roman" w:hAnsi="Times New Roman" w:cs="Times New Roman"/>
          <w:b/>
          <w:color w:val="000000"/>
          <w:spacing w:val="-4"/>
          <w:sz w:val="28"/>
          <w:szCs w:val="28"/>
          <w:lang w:val="uk-UA" w:eastAsia="ru-RU"/>
        </w:rPr>
        <w:t xml:space="preserve">у </w:t>
      </w:r>
      <w:proofErr w:type="spellStart"/>
      <w:r>
        <w:rPr>
          <w:rFonts w:ascii="Times New Roman" w:eastAsia="Times New Roman" w:hAnsi="Times New Roman" w:cs="Times New Roman"/>
          <w:b/>
          <w:color w:val="000000"/>
          <w:spacing w:val="-4"/>
          <w:sz w:val="28"/>
          <w:szCs w:val="28"/>
          <w:lang w:val="uk-UA" w:eastAsia="ru-RU"/>
        </w:rPr>
        <w:t>Веряцькій</w:t>
      </w:r>
      <w:proofErr w:type="spellEnd"/>
      <w:r>
        <w:rPr>
          <w:rFonts w:ascii="Times New Roman" w:eastAsia="Times New Roman" w:hAnsi="Times New Roman" w:cs="Times New Roman"/>
          <w:b/>
          <w:color w:val="000000"/>
          <w:spacing w:val="-4"/>
          <w:sz w:val="28"/>
          <w:szCs w:val="28"/>
          <w:lang w:val="uk-UA" w:eastAsia="ru-RU"/>
        </w:rPr>
        <w:t xml:space="preserve"> гімназії</w:t>
      </w:r>
      <w:r w:rsidR="003E0FAB">
        <w:rPr>
          <w:rFonts w:ascii="Times New Roman" w:eastAsia="Times New Roman" w:hAnsi="Times New Roman" w:cs="Times New Roman"/>
          <w:b/>
          <w:color w:val="000000"/>
          <w:spacing w:val="-4"/>
          <w:sz w:val="28"/>
          <w:szCs w:val="28"/>
          <w:lang w:val="uk-UA" w:eastAsia="ru-RU"/>
        </w:rPr>
        <w:t>»</w:t>
      </w:r>
    </w:p>
    <w:p w:rsidR="00097EED" w:rsidRPr="00097EED" w:rsidRDefault="00097EED" w:rsidP="00097EED">
      <w:pPr>
        <w:spacing w:after="0" w:line="240" w:lineRule="auto"/>
        <w:ind w:firstLine="708"/>
        <w:jc w:val="both"/>
        <w:rPr>
          <w:rFonts w:ascii="Times New Roman" w:eastAsia="Times New Roman" w:hAnsi="Times New Roman" w:cs="Times New Roman"/>
          <w:bCs/>
          <w:sz w:val="28"/>
          <w:szCs w:val="28"/>
          <w:lang w:val="uk-UA" w:eastAsia="ru-RU"/>
        </w:rPr>
      </w:pPr>
    </w:p>
    <w:p w:rsidR="00097EED" w:rsidRPr="00097EED" w:rsidRDefault="00097EED" w:rsidP="00097EED">
      <w:pPr>
        <w:spacing w:after="0" w:line="240" w:lineRule="auto"/>
        <w:ind w:firstLine="708"/>
        <w:jc w:val="both"/>
        <w:rPr>
          <w:rFonts w:ascii="Times New Roman" w:eastAsia="Times New Roman" w:hAnsi="Times New Roman" w:cs="Times New Roman"/>
          <w:sz w:val="28"/>
          <w:szCs w:val="28"/>
          <w:lang w:val="uk-UA" w:eastAsia="uk-UA"/>
        </w:rPr>
      </w:pPr>
      <w:r w:rsidRPr="00097EED">
        <w:rPr>
          <w:rFonts w:ascii="Times New Roman" w:eastAsia="Times New Roman" w:hAnsi="Times New Roman" w:cs="Times New Roman"/>
          <w:bCs/>
          <w:sz w:val="28"/>
          <w:szCs w:val="28"/>
          <w:lang w:val="uk-UA" w:eastAsia="ru-RU"/>
        </w:rPr>
        <w:t>На виконання Закону України «</w:t>
      </w:r>
      <w:r w:rsidRPr="00097EED">
        <w:rPr>
          <w:rFonts w:ascii="Times New Roman" w:eastAsia="Times New Roman" w:hAnsi="Times New Roman" w:cs="Times New Roman"/>
          <w:bCs/>
          <w:color w:val="000000"/>
          <w:sz w:val="28"/>
          <w:szCs w:val="28"/>
          <w:shd w:val="clear" w:color="auto" w:fill="FFFFFF"/>
          <w:lang w:val="uk-UA" w:eastAsia="ru-RU"/>
        </w:rPr>
        <w:t xml:space="preserve">Про внесення змін до деяких законодавчих актів України щодо протидії </w:t>
      </w:r>
      <w:proofErr w:type="spellStart"/>
      <w:r w:rsidRPr="00097EED">
        <w:rPr>
          <w:rFonts w:ascii="Times New Roman" w:eastAsia="Times New Roman" w:hAnsi="Times New Roman" w:cs="Times New Roman"/>
          <w:bCs/>
          <w:color w:val="000000"/>
          <w:sz w:val="28"/>
          <w:szCs w:val="28"/>
          <w:shd w:val="clear" w:color="auto" w:fill="FFFFFF"/>
          <w:lang w:val="uk-UA" w:eastAsia="ru-RU"/>
        </w:rPr>
        <w:t>булінгу</w:t>
      </w:r>
      <w:proofErr w:type="spellEnd"/>
      <w:r w:rsidRPr="00097EED">
        <w:rPr>
          <w:rFonts w:ascii="Times New Roman" w:eastAsia="Times New Roman" w:hAnsi="Times New Roman" w:cs="Times New Roman"/>
          <w:bCs/>
          <w:color w:val="000000"/>
          <w:sz w:val="28"/>
          <w:szCs w:val="28"/>
          <w:shd w:val="clear" w:color="auto" w:fill="FFFFFF"/>
          <w:lang w:val="uk-UA" w:eastAsia="ru-RU"/>
        </w:rPr>
        <w:t xml:space="preserve"> (цькуванню)» </w:t>
      </w:r>
      <w:r w:rsidRPr="00097EED">
        <w:rPr>
          <w:rFonts w:ascii="Times New Roman" w:eastAsia="Times New Roman" w:hAnsi="Times New Roman" w:cs="Times New Roman"/>
          <w:bCs/>
          <w:sz w:val="28"/>
          <w:szCs w:val="28"/>
          <w:lang w:val="uk-UA" w:eastAsia="ru-RU"/>
        </w:rPr>
        <w:t>18.12.2019р. № 2657–</w:t>
      </w:r>
      <w:r w:rsidRPr="00097EED">
        <w:rPr>
          <w:rFonts w:ascii="Times New Roman" w:eastAsia="Times New Roman" w:hAnsi="Times New Roman" w:cs="Times New Roman"/>
          <w:bCs/>
          <w:sz w:val="28"/>
          <w:szCs w:val="28"/>
          <w:lang w:val="en-US" w:eastAsia="ru-RU"/>
        </w:rPr>
        <w:t>V</w:t>
      </w:r>
      <w:r w:rsidRPr="00097EED">
        <w:rPr>
          <w:rFonts w:ascii="Times New Roman" w:eastAsia="Times New Roman" w:hAnsi="Times New Roman" w:cs="Times New Roman"/>
          <w:bCs/>
          <w:sz w:val="28"/>
          <w:szCs w:val="28"/>
          <w:lang w:val="uk-UA" w:eastAsia="ru-RU"/>
        </w:rPr>
        <w:t>ІІІ, з метою створення безпечно</w:t>
      </w:r>
      <w:r>
        <w:rPr>
          <w:rFonts w:ascii="Times New Roman" w:eastAsia="Times New Roman" w:hAnsi="Times New Roman" w:cs="Times New Roman"/>
          <w:bCs/>
          <w:sz w:val="28"/>
          <w:szCs w:val="28"/>
          <w:lang w:val="uk-UA" w:eastAsia="ru-RU"/>
        </w:rPr>
        <w:t>го освітнього середовища у гімназії</w:t>
      </w:r>
      <w:r w:rsidRPr="00097EED">
        <w:rPr>
          <w:rFonts w:ascii="Times New Roman" w:eastAsia="Times New Roman" w:hAnsi="Times New Roman" w:cs="Times New Roman"/>
          <w:bCs/>
          <w:sz w:val="28"/>
          <w:szCs w:val="28"/>
          <w:lang w:val="uk-UA" w:eastAsia="ru-RU"/>
        </w:rPr>
        <w:t xml:space="preserve">, запобігання в учнівському колективі будь-яких проявів насильства, формування стійких переконань в учасників освітнього процесу щодо неприпустимості </w:t>
      </w:r>
      <w:proofErr w:type="spellStart"/>
      <w:r w:rsidRPr="00097EED">
        <w:rPr>
          <w:rFonts w:ascii="Times New Roman" w:eastAsia="Times New Roman" w:hAnsi="Times New Roman" w:cs="Times New Roman"/>
          <w:bCs/>
          <w:sz w:val="28"/>
          <w:szCs w:val="28"/>
          <w:lang w:val="uk-UA" w:eastAsia="ru-RU"/>
        </w:rPr>
        <w:t>булінгу</w:t>
      </w:r>
      <w:proofErr w:type="spellEnd"/>
      <w:r w:rsidRPr="00097EED">
        <w:rPr>
          <w:rFonts w:ascii="Times New Roman" w:eastAsia="Times New Roman" w:hAnsi="Times New Roman" w:cs="Times New Roman"/>
          <w:bCs/>
          <w:sz w:val="28"/>
          <w:szCs w:val="28"/>
          <w:lang w:val="uk-UA" w:eastAsia="ru-RU"/>
        </w:rPr>
        <w:t xml:space="preserve"> (цькуван</w:t>
      </w:r>
      <w:r>
        <w:rPr>
          <w:rFonts w:ascii="Times New Roman" w:eastAsia="Times New Roman" w:hAnsi="Times New Roman" w:cs="Times New Roman"/>
          <w:bCs/>
          <w:sz w:val="28"/>
          <w:szCs w:val="28"/>
          <w:lang w:val="uk-UA" w:eastAsia="ru-RU"/>
        </w:rPr>
        <w:t>ня) в міжособистісних стосунках.</w:t>
      </w:r>
    </w:p>
    <w:p w:rsidR="00097EED" w:rsidRPr="00097EED" w:rsidRDefault="00097EED" w:rsidP="00097EED">
      <w:pPr>
        <w:spacing w:after="0" w:line="240" w:lineRule="auto"/>
        <w:rPr>
          <w:rFonts w:ascii="Times New Roman" w:eastAsia="Times New Roman" w:hAnsi="Times New Roman" w:cs="Times New Roman"/>
          <w:b/>
          <w:color w:val="000000"/>
          <w:spacing w:val="-4"/>
          <w:sz w:val="28"/>
          <w:szCs w:val="28"/>
          <w:lang w:val="uk-UA" w:eastAsia="ru-RU"/>
        </w:rPr>
      </w:pPr>
    </w:p>
    <w:p w:rsidR="00097EED" w:rsidRPr="00097EED" w:rsidRDefault="00097EED" w:rsidP="00097EED">
      <w:pPr>
        <w:spacing w:after="200" w:line="240" w:lineRule="auto"/>
        <w:jc w:val="both"/>
        <w:rPr>
          <w:rFonts w:ascii="Times New Roman" w:eastAsia="Times New Roman" w:hAnsi="Times New Roman" w:cs="Times New Roman"/>
          <w:b/>
          <w:bCs/>
          <w:sz w:val="28"/>
          <w:szCs w:val="28"/>
          <w:lang w:val="uk-UA" w:eastAsia="ru-RU"/>
        </w:rPr>
      </w:pPr>
      <w:r w:rsidRPr="00097EED">
        <w:rPr>
          <w:rFonts w:ascii="Times New Roman" w:eastAsia="Times New Roman" w:hAnsi="Times New Roman" w:cs="Times New Roman"/>
          <w:b/>
          <w:bCs/>
          <w:sz w:val="28"/>
          <w:szCs w:val="28"/>
          <w:lang w:val="uk-UA" w:eastAsia="ru-RU"/>
        </w:rPr>
        <w:t>Н А К А З У Ю:</w:t>
      </w:r>
    </w:p>
    <w:p w:rsidR="00097EED" w:rsidRDefault="00097EED" w:rsidP="00097EED">
      <w:pPr>
        <w:numPr>
          <w:ilvl w:val="0"/>
          <w:numId w:val="1"/>
        </w:numPr>
        <w:spacing w:after="200" w:line="276" w:lineRule="auto"/>
        <w:ind w:left="351" w:hanging="357"/>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Створити комісію </w:t>
      </w:r>
      <w:r w:rsidRPr="00097EED">
        <w:rPr>
          <w:rFonts w:ascii="Times New Roman" w:eastAsia="Calibri" w:hAnsi="Times New Roman" w:cs="Times New Roman"/>
          <w:sz w:val="28"/>
          <w:szCs w:val="28"/>
          <w:lang w:val="uk-UA"/>
        </w:rPr>
        <w:t xml:space="preserve">з розгляду випадків </w:t>
      </w:r>
      <w:proofErr w:type="spellStart"/>
      <w:r w:rsidRPr="00097EED">
        <w:rPr>
          <w:rFonts w:ascii="Times New Roman" w:eastAsia="Calibri" w:hAnsi="Times New Roman" w:cs="Times New Roman"/>
          <w:sz w:val="28"/>
          <w:szCs w:val="28"/>
          <w:lang w:val="uk-UA"/>
        </w:rPr>
        <w:t>булінгу</w:t>
      </w:r>
      <w:proofErr w:type="spellEnd"/>
      <w:r w:rsidRPr="00097EED">
        <w:rPr>
          <w:rFonts w:ascii="Times New Roman" w:eastAsia="Calibri" w:hAnsi="Times New Roman" w:cs="Times New Roman"/>
          <w:sz w:val="28"/>
          <w:szCs w:val="28"/>
          <w:lang w:val="uk-UA"/>
        </w:rPr>
        <w:t xml:space="preserve"> (цькування)</w:t>
      </w:r>
      <w:r>
        <w:rPr>
          <w:rFonts w:ascii="Times New Roman" w:eastAsia="Calibri" w:hAnsi="Times New Roman" w:cs="Times New Roman"/>
          <w:sz w:val="28"/>
          <w:szCs w:val="28"/>
          <w:lang w:val="uk-UA"/>
        </w:rPr>
        <w:t>:</w:t>
      </w:r>
      <w:bookmarkStart w:id="0" w:name="_GoBack"/>
      <w:bookmarkEnd w:id="0"/>
    </w:p>
    <w:p w:rsidR="00097EED" w:rsidRDefault="00097EED" w:rsidP="00097EED">
      <w:pPr>
        <w:pStyle w:val="a3"/>
        <w:numPr>
          <w:ilvl w:val="0"/>
          <w:numId w:val="4"/>
        </w:numPr>
        <w:spacing w:after="200" w:line="276" w:lineRule="auto"/>
        <w:jc w:val="both"/>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Боротко</w:t>
      </w:r>
      <w:proofErr w:type="spellEnd"/>
      <w:r>
        <w:rPr>
          <w:rFonts w:ascii="Times New Roman" w:eastAsia="Calibri" w:hAnsi="Times New Roman" w:cs="Times New Roman"/>
          <w:sz w:val="28"/>
          <w:szCs w:val="28"/>
          <w:lang w:val="uk-UA"/>
        </w:rPr>
        <w:t xml:space="preserve"> С. В. – </w:t>
      </w:r>
      <w:r w:rsidR="00F10F94">
        <w:rPr>
          <w:rFonts w:ascii="Times New Roman" w:eastAsia="Calibri" w:hAnsi="Times New Roman" w:cs="Times New Roman"/>
          <w:sz w:val="28"/>
          <w:szCs w:val="28"/>
          <w:lang w:val="uk-UA"/>
        </w:rPr>
        <w:t xml:space="preserve">голова комісії, </w:t>
      </w:r>
      <w:r>
        <w:rPr>
          <w:rFonts w:ascii="Times New Roman" w:eastAsia="Calibri" w:hAnsi="Times New Roman" w:cs="Times New Roman"/>
          <w:sz w:val="28"/>
          <w:szCs w:val="28"/>
          <w:lang w:val="uk-UA"/>
        </w:rPr>
        <w:t>заступник директора з навчально-виховної роботи;</w:t>
      </w:r>
    </w:p>
    <w:p w:rsidR="00F10F94" w:rsidRDefault="00F10F94" w:rsidP="00F10F94">
      <w:pPr>
        <w:pStyle w:val="a3"/>
        <w:numPr>
          <w:ilvl w:val="0"/>
          <w:numId w:val="4"/>
        </w:numPr>
        <w:spacing w:after="200" w:line="27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Паршина Л. К. – секретар комісії, практичний психолог;</w:t>
      </w:r>
    </w:p>
    <w:p w:rsidR="00097EED" w:rsidRDefault="00097EED" w:rsidP="00097EED">
      <w:pPr>
        <w:pStyle w:val="a3"/>
        <w:numPr>
          <w:ilvl w:val="0"/>
          <w:numId w:val="4"/>
        </w:numPr>
        <w:spacing w:after="200" w:line="276" w:lineRule="auto"/>
        <w:jc w:val="both"/>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Удичко</w:t>
      </w:r>
      <w:proofErr w:type="spellEnd"/>
      <w:r>
        <w:rPr>
          <w:rFonts w:ascii="Times New Roman" w:eastAsia="Calibri" w:hAnsi="Times New Roman" w:cs="Times New Roman"/>
          <w:sz w:val="28"/>
          <w:szCs w:val="28"/>
          <w:lang w:val="uk-UA"/>
        </w:rPr>
        <w:t xml:space="preserve"> К. А. – </w:t>
      </w:r>
      <w:r w:rsidR="00F10F94">
        <w:rPr>
          <w:rFonts w:ascii="Times New Roman" w:eastAsia="Calibri" w:hAnsi="Times New Roman" w:cs="Times New Roman"/>
          <w:sz w:val="28"/>
          <w:szCs w:val="28"/>
          <w:lang w:val="uk-UA"/>
        </w:rPr>
        <w:t xml:space="preserve">член комісії, </w:t>
      </w:r>
      <w:r>
        <w:rPr>
          <w:rFonts w:ascii="Times New Roman" w:eastAsia="Calibri" w:hAnsi="Times New Roman" w:cs="Times New Roman"/>
          <w:sz w:val="28"/>
          <w:szCs w:val="28"/>
          <w:lang w:val="uk-UA"/>
        </w:rPr>
        <w:t>вчитель зарубіжної літератури, голова ПК;</w:t>
      </w:r>
    </w:p>
    <w:p w:rsidR="00097EED" w:rsidRDefault="00097EED" w:rsidP="00097EED">
      <w:pPr>
        <w:pStyle w:val="a3"/>
        <w:numPr>
          <w:ilvl w:val="0"/>
          <w:numId w:val="4"/>
        </w:numPr>
        <w:spacing w:after="200" w:line="276" w:lineRule="auto"/>
        <w:jc w:val="both"/>
        <w:rPr>
          <w:rFonts w:ascii="Times New Roman" w:eastAsia="Calibri" w:hAnsi="Times New Roman" w:cs="Times New Roman"/>
          <w:sz w:val="28"/>
          <w:szCs w:val="28"/>
          <w:lang w:val="uk-UA"/>
        </w:rPr>
      </w:pPr>
      <w:proofErr w:type="spellStart"/>
      <w:r>
        <w:rPr>
          <w:rFonts w:ascii="Times New Roman" w:eastAsia="Calibri" w:hAnsi="Times New Roman" w:cs="Times New Roman"/>
          <w:sz w:val="28"/>
          <w:szCs w:val="28"/>
          <w:lang w:val="uk-UA"/>
        </w:rPr>
        <w:t>Маскальчук</w:t>
      </w:r>
      <w:proofErr w:type="spellEnd"/>
      <w:r>
        <w:rPr>
          <w:rFonts w:ascii="Times New Roman" w:eastAsia="Calibri" w:hAnsi="Times New Roman" w:cs="Times New Roman"/>
          <w:sz w:val="28"/>
          <w:szCs w:val="28"/>
          <w:lang w:val="uk-UA"/>
        </w:rPr>
        <w:t xml:space="preserve"> Р. Ф. – </w:t>
      </w:r>
      <w:r w:rsidR="00F10F94">
        <w:rPr>
          <w:rFonts w:ascii="Times New Roman" w:eastAsia="Calibri" w:hAnsi="Times New Roman" w:cs="Times New Roman"/>
          <w:sz w:val="28"/>
          <w:szCs w:val="28"/>
          <w:lang w:val="uk-UA"/>
        </w:rPr>
        <w:t xml:space="preserve">член комісії, </w:t>
      </w:r>
      <w:r>
        <w:rPr>
          <w:rFonts w:ascii="Times New Roman" w:eastAsia="Calibri" w:hAnsi="Times New Roman" w:cs="Times New Roman"/>
          <w:sz w:val="28"/>
          <w:szCs w:val="28"/>
          <w:lang w:val="uk-UA"/>
        </w:rPr>
        <w:t>вчитель інформатика;</w:t>
      </w:r>
    </w:p>
    <w:p w:rsidR="00097EED" w:rsidRPr="00097EED" w:rsidRDefault="00097EED" w:rsidP="00097EED">
      <w:pPr>
        <w:pStyle w:val="a3"/>
        <w:numPr>
          <w:ilvl w:val="0"/>
          <w:numId w:val="4"/>
        </w:numPr>
        <w:spacing w:after="200" w:line="276"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Матвійчук Н. Й. – </w:t>
      </w:r>
      <w:r w:rsidR="00F10F94">
        <w:rPr>
          <w:rFonts w:ascii="Times New Roman" w:eastAsia="Calibri" w:hAnsi="Times New Roman" w:cs="Times New Roman"/>
          <w:sz w:val="28"/>
          <w:szCs w:val="28"/>
          <w:lang w:val="uk-UA"/>
        </w:rPr>
        <w:t xml:space="preserve">член комісії, </w:t>
      </w:r>
      <w:r>
        <w:rPr>
          <w:rFonts w:ascii="Times New Roman" w:eastAsia="Calibri" w:hAnsi="Times New Roman" w:cs="Times New Roman"/>
          <w:sz w:val="28"/>
          <w:szCs w:val="28"/>
          <w:lang w:val="uk-UA"/>
        </w:rPr>
        <w:t>медична сестра.</w:t>
      </w:r>
    </w:p>
    <w:p w:rsidR="00133E7C" w:rsidRDefault="00097EED" w:rsidP="00097EED">
      <w:pPr>
        <w:numPr>
          <w:ilvl w:val="0"/>
          <w:numId w:val="1"/>
        </w:numPr>
        <w:spacing w:after="200" w:line="276" w:lineRule="auto"/>
        <w:ind w:left="351" w:hanging="357"/>
        <w:contextualSpacing/>
        <w:jc w:val="both"/>
        <w:rPr>
          <w:rFonts w:ascii="Times New Roman" w:eastAsia="Calibri" w:hAnsi="Times New Roman" w:cs="Times New Roman"/>
          <w:sz w:val="28"/>
          <w:szCs w:val="28"/>
          <w:lang w:val="uk-UA"/>
        </w:rPr>
      </w:pPr>
      <w:r w:rsidRPr="00097EED">
        <w:rPr>
          <w:rFonts w:ascii="Times New Roman" w:eastAsia="Calibri" w:hAnsi="Times New Roman" w:cs="Times New Roman"/>
          <w:sz w:val="28"/>
          <w:szCs w:val="28"/>
          <w:lang w:val="uk-UA"/>
        </w:rPr>
        <w:t>Затвердити</w:t>
      </w:r>
      <w:r w:rsidR="00133E7C">
        <w:rPr>
          <w:rFonts w:ascii="Times New Roman" w:eastAsia="Calibri" w:hAnsi="Times New Roman" w:cs="Times New Roman"/>
          <w:sz w:val="28"/>
          <w:szCs w:val="28"/>
          <w:lang w:val="uk-UA"/>
        </w:rPr>
        <w:t>:</w:t>
      </w:r>
    </w:p>
    <w:p w:rsidR="00133E7C" w:rsidRDefault="00133E7C" w:rsidP="00133E7C">
      <w:pPr>
        <w:spacing w:after="200" w:line="276" w:lineRule="auto"/>
        <w:ind w:left="35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w:t>
      </w:r>
      <w:r w:rsidR="00097EED" w:rsidRPr="00097EED">
        <w:rPr>
          <w:rFonts w:ascii="Times New Roman" w:eastAsia="Calibri" w:hAnsi="Times New Roman" w:cs="Times New Roman"/>
          <w:sz w:val="28"/>
          <w:szCs w:val="28"/>
          <w:lang w:val="uk-UA"/>
        </w:rPr>
        <w:t xml:space="preserve"> правила поведінки учнів </w:t>
      </w:r>
      <w:r>
        <w:rPr>
          <w:rFonts w:ascii="Times New Roman" w:eastAsia="Calibri" w:hAnsi="Times New Roman" w:cs="Times New Roman"/>
          <w:sz w:val="28"/>
          <w:szCs w:val="28"/>
          <w:lang w:val="uk-UA"/>
        </w:rPr>
        <w:t>(додаток 1);</w:t>
      </w:r>
    </w:p>
    <w:p w:rsidR="00133E7C" w:rsidRDefault="00133E7C" w:rsidP="00133E7C">
      <w:pPr>
        <w:spacing w:after="200" w:line="276" w:lineRule="auto"/>
        <w:ind w:left="35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097EED" w:rsidRPr="00097EED">
        <w:rPr>
          <w:rFonts w:ascii="Times New Roman" w:eastAsia="Calibri" w:hAnsi="Times New Roman" w:cs="Times New Roman"/>
          <w:spacing w:val="-4"/>
          <w:sz w:val="28"/>
          <w:szCs w:val="28"/>
          <w:lang w:val="uk-UA"/>
        </w:rPr>
        <w:t>план заходів</w:t>
      </w:r>
      <w:r w:rsidR="00F10F94">
        <w:rPr>
          <w:rFonts w:ascii="Times New Roman" w:eastAsia="Calibri" w:hAnsi="Times New Roman" w:cs="Times New Roman"/>
          <w:spacing w:val="-4"/>
          <w:sz w:val="28"/>
          <w:szCs w:val="28"/>
          <w:lang w:val="uk-UA"/>
        </w:rPr>
        <w:t xml:space="preserve"> на 202</w:t>
      </w:r>
      <w:r w:rsidR="00511DCD">
        <w:rPr>
          <w:rFonts w:ascii="Times New Roman" w:eastAsia="Calibri" w:hAnsi="Times New Roman" w:cs="Times New Roman"/>
          <w:spacing w:val="-4"/>
          <w:sz w:val="28"/>
          <w:szCs w:val="28"/>
          <w:lang w:val="uk-UA"/>
        </w:rPr>
        <w:t>6</w:t>
      </w:r>
      <w:r w:rsidR="00F10F94">
        <w:rPr>
          <w:rFonts w:ascii="Times New Roman" w:eastAsia="Calibri" w:hAnsi="Times New Roman" w:cs="Times New Roman"/>
          <w:spacing w:val="-4"/>
          <w:sz w:val="28"/>
          <w:szCs w:val="28"/>
          <w:lang w:val="uk-UA"/>
        </w:rPr>
        <w:t xml:space="preserve"> рік</w:t>
      </w:r>
      <w:r w:rsidR="00097EED" w:rsidRPr="00097EED">
        <w:rPr>
          <w:rFonts w:ascii="Times New Roman" w:eastAsia="Calibri" w:hAnsi="Times New Roman" w:cs="Times New Roman"/>
          <w:spacing w:val="-4"/>
          <w:sz w:val="28"/>
          <w:szCs w:val="28"/>
          <w:lang w:val="uk-UA"/>
        </w:rPr>
        <w:t xml:space="preserve">, спрямованих на запобігання та протидію </w:t>
      </w:r>
      <w:proofErr w:type="spellStart"/>
      <w:r w:rsidR="00097EED" w:rsidRPr="00097EED">
        <w:rPr>
          <w:rFonts w:ascii="Times New Roman" w:eastAsia="Calibri" w:hAnsi="Times New Roman" w:cs="Times New Roman"/>
          <w:spacing w:val="-4"/>
          <w:sz w:val="28"/>
          <w:szCs w:val="28"/>
          <w:lang w:val="uk-UA"/>
        </w:rPr>
        <w:t>булінгу</w:t>
      </w:r>
      <w:proofErr w:type="spellEnd"/>
      <w:r w:rsidR="00097EED" w:rsidRPr="00097EED">
        <w:rPr>
          <w:rFonts w:ascii="Times New Roman" w:eastAsia="Calibri" w:hAnsi="Times New Roman" w:cs="Times New Roman"/>
          <w:spacing w:val="-4"/>
          <w:sz w:val="28"/>
          <w:szCs w:val="28"/>
          <w:lang w:val="uk-UA"/>
        </w:rPr>
        <w:t xml:space="preserve"> (цькуванню)</w:t>
      </w:r>
      <w:r>
        <w:rPr>
          <w:rFonts w:ascii="Times New Roman" w:eastAsia="Calibri" w:hAnsi="Times New Roman" w:cs="Times New Roman"/>
          <w:sz w:val="28"/>
          <w:szCs w:val="28"/>
          <w:lang w:val="uk-UA"/>
        </w:rPr>
        <w:t xml:space="preserve"> (додаток 2);</w:t>
      </w:r>
    </w:p>
    <w:p w:rsidR="00133E7C" w:rsidRDefault="00097EED" w:rsidP="00133E7C">
      <w:pPr>
        <w:spacing w:after="200" w:line="276" w:lineRule="auto"/>
        <w:ind w:left="351"/>
        <w:contextualSpacing/>
        <w:jc w:val="both"/>
        <w:rPr>
          <w:rFonts w:ascii="Times New Roman" w:eastAsia="Calibri" w:hAnsi="Times New Roman" w:cs="Times New Roman"/>
          <w:sz w:val="28"/>
          <w:szCs w:val="28"/>
          <w:lang w:val="uk-UA"/>
        </w:rPr>
      </w:pPr>
      <w:r w:rsidRPr="00097EED">
        <w:rPr>
          <w:rFonts w:ascii="Times New Roman" w:eastAsia="Calibri" w:hAnsi="Times New Roman" w:cs="Times New Roman"/>
          <w:sz w:val="28"/>
          <w:szCs w:val="28"/>
          <w:lang w:val="uk-UA"/>
        </w:rPr>
        <w:t xml:space="preserve"> </w:t>
      </w:r>
      <w:r w:rsidR="00133E7C">
        <w:rPr>
          <w:rFonts w:ascii="Times New Roman" w:eastAsia="Calibri" w:hAnsi="Times New Roman" w:cs="Times New Roman"/>
          <w:sz w:val="28"/>
          <w:szCs w:val="28"/>
          <w:lang w:val="uk-UA"/>
        </w:rPr>
        <w:t xml:space="preserve">- </w:t>
      </w:r>
      <w:r w:rsidRPr="00097EED">
        <w:rPr>
          <w:rFonts w:ascii="Times New Roman" w:eastAsia="Calibri" w:hAnsi="Times New Roman" w:cs="Times New Roman"/>
          <w:sz w:val="28"/>
          <w:szCs w:val="28"/>
          <w:lang w:val="uk-UA"/>
        </w:rPr>
        <w:t xml:space="preserve">форму заяви про випадки </w:t>
      </w:r>
      <w:proofErr w:type="spellStart"/>
      <w:r w:rsidRPr="00097EED">
        <w:rPr>
          <w:rFonts w:ascii="Times New Roman" w:eastAsia="Calibri" w:hAnsi="Times New Roman" w:cs="Times New Roman"/>
          <w:spacing w:val="-4"/>
          <w:sz w:val="28"/>
          <w:szCs w:val="28"/>
          <w:lang w:val="uk-UA"/>
        </w:rPr>
        <w:t>булінгу</w:t>
      </w:r>
      <w:proofErr w:type="spellEnd"/>
      <w:r w:rsidRPr="00097EED">
        <w:rPr>
          <w:rFonts w:ascii="Times New Roman" w:eastAsia="Calibri" w:hAnsi="Times New Roman" w:cs="Times New Roman"/>
          <w:spacing w:val="-4"/>
          <w:sz w:val="28"/>
          <w:szCs w:val="28"/>
          <w:lang w:val="uk-UA"/>
        </w:rPr>
        <w:t xml:space="preserve"> (цькування) </w:t>
      </w:r>
      <w:r w:rsidR="00133E7C">
        <w:rPr>
          <w:rFonts w:ascii="Times New Roman" w:eastAsia="Calibri" w:hAnsi="Times New Roman" w:cs="Times New Roman"/>
          <w:sz w:val="28"/>
          <w:szCs w:val="28"/>
          <w:lang w:val="uk-UA"/>
        </w:rPr>
        <w:t>(додаток 3);</w:t>
      </w:r>
    </w:p>
    <w:p w:rsidR="00133E7C" w:rsidRDefault="00133E7C" w:rsidP="00133E7C">
      <w:pPr>
        <w:spacing w:after="200" w:line="276" w:lineRule="auto"/>
        <w:ind w:left="35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097EED" w:rsidRPr="00133E7C">
        <w:rPr>
          <w:rFonts w:ascii="Times New Roman" w:eastAsia="Calibri" w:hAnsi="Times New Roman" w:cs="Times New Roman"/>
          <w:sz w:val="28"/>
          <w:szCs w:val="28"/>
          <w:lang w:val="uk-UA"/>
        </w:rPr>
        <w:t xml:space="preserve">процедуру подання учасниками освітнього процесу  заяв про випадки </w:t>
      </w:r>
      <w:proofErr w:type="spellStart"/>
      <w:r w:rsidR="00097EED" w:rsidRPr="00133E7C">
        <w:rPr>
          <w:rFonts w:ascii="Times New Roman" w:eastAsia="Calibri" w:hAnsi="Times New Roman" w:cs="Times New Roman"/>
          <w:spacing w:val="-4"/>
          <w:sz w:val="28"/>
          <w:szCs w:val="28"/>
          <w:lang w:val="uk-UA"/>
        </w:rPr>
        <w:t>булінгу</w:t>
      </w:r>
      <w:proofErr w:type="spellEnd"/>
      <w:r w:rsidR="00097EED" w:rsidRPr="00133E7C">
        <w:rPr>
          <w:rFonts w:ascii="Times New Roman" w:eastAsia="Calibri" w:hAnsi="Times New Roman" w:cs="Times New Roman"/>
          <w:spacing w:val="-4"/>
          <w:sz w:val="28"/>
          <w:szCs w:val="28"/>
          <w:lang w:val="uk-UA"/>
        </w:rPr>
        <w:t xml:space="preserve"> (цькування) та порядок реагування на них </w:t>
      </w:r>
      <w:r>
        <w:rPr>
          <w:rFonts w:ascii="Times New Roman" w:eastAsia="Calibri" w:hAnsi="Times New Roman" w:cs="Times New Roman"/>
          <w:sz w:val="28"/>
          <w:szCs w:val="28"/>
          <w:lang w:val="uk-UA"/>
        </w:rPr>
        <w:t>(додаток 4);</w:t>
      </w:r>
    </w:p>
    <w:p w:rsidR="00097EED" w:rsidRPr="00097EED" w:rsidRDefault="00133E7C" w:rsidP="00133E7C">
      <w:pPr>
        <w:spacing w:after="200" w:line="276" w:lineRule="auto"/>
        <w:ind w:left="351"/>
        <w:contextualSpacing/>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097EED" w:rsidRPr="00097EED">
        <w:rPr>
          <w:rFonts w:ascii="Times New Roman" w:eastAsia="Calibri" w:hAnsi="Times New Roman" w:cs="Times New Roman"/>
          <w:sz w:val="28"/>
          <w:szCs w:val="28"/>
          <w:lang w:val="uk-UA"/>
        </w:rPr>
        <w:t xml:space="preserve"> </w:t>
      </w:r>
      <w:r w:rsidR="00097EED" w:rsidRPr="00097EED">
        <w:rPr>
          <w:rFonts w:ascii="Times New Roman" w:eastAsia="Calibri" w:hAnsi="Times New Roman" w:cs="Times New Roman"/>
          <w:spacing w:val="-4"/>
          <w:sz w:val="28"/>
          <w:szCs w:val="28"/>
          <w:lang w:val="uk-UA"/>
        </w:rPr>
        <w:t xml:space="preserve">порядок реагування на доведені випадки </w:t>
      </w:r>
      <w:proofErr w:type="spellStart"/>
      <w:r w:rsidR="00097EED" w:rsidRPr="00097EED">
        <w:rPr>
          <w:rFonts w:ascii="Times New Roman" w:eastAsia="Calibri" w:hAnsi="Times New Roman" w:cs="Times New Roman"/>
          <w:spacing w:val="-4"/>
          <w:sz w:val="28"/>
          <w:szCs w:val="28"/>
          <w:lang w:val="uk-UA"/>
        </w:rPr>
        <w:t>булінгу</w:t>
      </w:r>
      <w:proofErr w:type="spellEnd"/>
      <w:r w:rsidR="00097EED" w:rsidRPr="00097EED">
        <w:rPr>
          <w:rFonts w:ascii="Times New Roman" w:eastAsia="Calibri" w:hAnsi="Times New Roman" w:cs="Times New Roman"/>
          <w:spacing w:val="-4"/>
          <w:sz w:val="28"/>
          <w:szCs w:val="28"/>
          <w:lang w:val="uk-UA"/>
        </w:rPr>
        <w:t xml:space="preserve"> (цькування) </w:t>
      </w:r>
      <w:r w:rsidR="00097EED" w:rsidRPr="00097EED">
        <w:rPr>
          <w:rFonts w:ascii="Times New Roman" w:eastAsia="Calibri" w:hAnsi="Times New Roman" w:cs="Times New Roman"/>
          <w:sz w:val="28"/>
          <w:szCs w:val="28"/>
          <w:lang w:val="uk-UA"/>
        </w:rPr>
        <w:t>(додаток 5).</w:t>
      </w:r>
    </w:p>
    <w:p w:rsidR="00097EED" w:rsidRPr="00097EED" w:rsidRDefault="00097EED" w:rsidP="00097EED">
      <w:pPr>
        <w:numPr>
          <w:ilvl w:val="0"/>
          <w:numId w:val="1"/>
        </w:numPr>
        <w:spacing w:after="200" w:line="276" w:lineRule="auto"/>
        <w:ind w:left="351" w:hanging="357"/>
        <w:contextualSpacing/>
        <w:jc w:val="both"/>
        <w:rPr>
          <w:rFonts w:ascii="Times New Roman" w:eastAsia="Calibri" w:hAnsi="Times New Roman" w:cs="Times New Roman"/>
          <w:sz w:val="28"/>
          <w:szCs w:val="28"/>
          <w:lang w:val="uk-UA"/>
        </w:rPr>
      </w:pPr>
      <w:r w:rsidRPr="00097EED">
        <w:rPr>
          <w:rFonts w:ascii="Times New Roman" w:eastAsia="Calibri" w:hAnsi="Times New Roman" w:cs="Times New Roman"/>
          <w:sz w:val="28"/>
          <w:szCs w:val="28"/>
          <w:lang w:val="uk-UA"/>
        </w:rPr>
        <w:t>Відповідальним за реєстрацію та процед</w:t>
      </w:r>
      <w:r w:rsidR="00133E7C">
        <w:rPr>
          <w:rFonts w:ascii="Times New Roman" w:eastAsia="Calibri" w:hAnsi="Times New Roman" w:cs="Times New Roman"/>
          <w:sz w:val="28"/>
          <w:szCs w:val="28"/>
          <w:lang w:val="uk-UA"/>
        </w:rPr>
        <w:t>уру подання заяв призначити</w:t>
      </w:r>
      <w:r w:rsidR="00AD03D9">
        <w:rPr>
          <w:rFonts w:ascii="Times New Roman" w:eastAsia="Calibri" w:hAnsi="Times New Roman" w:cs="Times New Roman"/>
          <w:sz w:val="28"/>
          <w:szCs w:val="28"/>
          <w:lang w:val="uk-UA"/>
        </w:rPr>
        <w:t xml:space="preserve"> Паршину Л. К.</w:t>
      </w:r>
      <w:r w:rsidRPr="00097EED">
        <w:rPr>
          <w:rFonts w:ascii="Times New Roman" w:eastAsia="Calibri" w:hAnsi="Times New Roman" w:cs="Times New Roman"/>
          <w:sz w:val="28"/>
          <w:szCs w:val="28"/>
          <w:lang w:val="uk-UA"/>
        </w:rPr>
        <w:t xml:space="preserve">, секретаря комісії </w:t>
      </w:r>
      <w:r w:rsidRPr="00097EED">
        <w:rPr>
          <w:rFonts w:ascii="Times New Roman" w:eastAsia="Times New Roman" w:hAnsi="Times New Roman" w:cs="Times New Roman"/>
          <w:sz w:val="28"/>
          <w:szCs w:val="28"/>
          <w:lang w:val="uk-UA" w:eastAsia="uk-UA"/>
        </w:rPr>
        <w:t xml:space="preserve">з розгляду випадків </w:t>
      </w:r>
      <w:proofErr w:type="spellStart"/>
      <w:r w:rsidRPr="00097EED">
        <w:rPr>
          <w:rFonts w:ascii="Times New Roman" w:eastAsia="Times New Roman" w:hAnsi="Times New Roman" w:cs="Times New Roman"/>
          <w:sz w:val="28"/>
          <w:szCs w:val="28"/>
          <w:lang w:val="uk-UA" w:eastAsia="uk-UA"/>
        </w:rPr>
        <w:t>булінгу</w:t>
      </w:r>
      <w:proofErr w:type="spellEnd"/>
      <w:r w:rsidRPr="00097EED">
        <w:rPr>
          <w:rFonts w:ascii="Times New Roman" w:eastAsia="Times New Roman" w:hAnsi="Times New Roman" w:cs="Times New Roman"/>
          <w:sz w:val="28"/>
          <w:szCs w:val="28"/>
          <w:lang w:val="uk-UA" w:eastAsia="uk-UA"/>
        </w:rPr>
        <w:t xml:space="preserve"> (цькування).</w:t>
      </w:r>
    </w:p>
    <w:p w:rsidR="00097EED" w:rsidRPr="00097EED" w:rsidRDefault="00097EED" w:rsidP="00097EED">
      <w:pPr>
        <w:numPr>
          <w:ilvl w:val="0"/>
          <w:numId w:val="1"/>
        </w:numPr>
        <w:spacing w:after="200" w:line="276" w:lineRule="auto"/>
        <w:ind w:left="351" w:hanging="357"/>
        <w:contextualSpacing/>
        <w:jc w:val="both"/>
        <w:rPr>
          <w:rFonts w:ascii="Times New Roman" w:eastAsia="Calibri" w:hAnsi="Times New Roman" w:cs="Times New Roman"/>
          <w:spacing w:val="-4"/>
          <w:sz w:val="28"/>
          <w:szCs w:val="28"/>
          <w:lang w:val="uk-UA"/>
        </w:rPr>
      </w:pPr>
      <w:r w:rsidRPr="00097EED">
        <w:rPr>
          <w:rFonts w:ascii="Times New Roman" w:eastAsia="Calibri" w:hAnsi="Times New Roman" w:cs="Times New Roman"/>
          <w:sz w:val="28"/>
          <w:szCs w:val="28"/>
          <w:lang w:val="uk-UA"/>
        </w:rPr>
        <w:t xml:space="preserve">Заступнику директора з навчально-виховної/ </w:t>
      </w:r>
      <w:r w:rsidR="00AD03D9">
        <w:rPr>
          <w:rFonts w:ascii="Times New Roman" w:eastAsia="Calibri" w:hAnsi="Times New Roman" w:cs="Times New Roman"/>
          <w:sz w:val="28"/>
          <w:szCs w:val="28"/>
          <w:lang w:val="uk-UA"/>
        </w:rPr>
        <w:t xml:space="preserve">виховної роботи </w:t>
      </w:r>
      <w:proofErr w:type="spellStart"/>
      <w:r w:rsidR="00AD03D9">
        <w:rPr>
          <w:rFonts w:ascii="Times New Roman" w:eastAsia="Calibri" w:hAnsi="Times New Roman" w:cs="Times New Roman"/>
          <w:sz w:val="28"/>
          <w:szCs w:val="28"/>
          <w:lang w:val="uk-UA"/>
        </w:rPr>
        <w:t>Боротко</w:t>
      </w:r>
      <w:proofErr w:type="spellEnd"/>
      <w:r w:rsidR="00AD03D9">
        <w:rPr>
          <w:rFonts w:ascii="Times New Roman" w:eastAsia="Calibri" w:hAnsi="Times New Roman" w:cs="Times New Roman"/>
          <w:sz w:val="28"/>
          <w:szCs w:val="28"/>
          <w:lang w:val="uk-UA"/>
        </w:rPr>
        <w:t xml:space="preserve"> С. В.</w:t>
      </w:r>
      <w:r w:rsidRPr="00097EED">
        <w:rPr>
          <w:rFonts w:ascii="Times New Roman" w:eastAsia="Calibri" w:hAnsi="Times New Roman" w:cs="Times New Roman"/>
          <w:sz w:val="28"/>
          <w:szCs w:val="28"/>
          <w:lang w:val="uk-UA"/>
        </w:rPr>
        <w:t>:</w:t>
      </w:r>
    </w:p>
    <w:p w:rsidR="00097EED" w:rsidRPr="00097EED" w:rsidRDefault="00097EED" w:rsidP="00097EED">
      <w:pPr>
        <w:numPr>
          <w:ilvl w:val="0"/>
          <w:numId w:val="2"/>
        </w:numPr>
        <w:spacing w:after="200" w:line="276" w:lineRule="auto"/>
        <w:contextualSpacing/>
        <w:jc w:val="both"/>
        <w:rPr>
          <w:rFonts w:ascii="Times New Roman" w:eastAsia="Calibri" w:hAnsi="Times New Roman" w:cs="Times New Roman"/>
          <w:vanish/>
          <w:sz w:val="28"/>
          <w:szCs w:val="28"/>
          <w:lang w:val="uk-UA"/>
        </w:rPr>
      </w:pPr>
    </w:p>
    <w:p w:rsidR="00097EED" w:rsidRPr="00097EED" w:rsidRDefault="00097EED" w:rsidP="00097EED">
      <w:pPr>
        <w:numPr>
          <w:ilvl w:val="0"/>
          <w:numId w:val="2"/>
        </w:numPr>
        <w:spacing w:after="200" w:line="276" w:lineRule="auto"/>
        <w:contextualSpacing/>
        <w:jc w:val="both"/>
        <w:rPr>
          <w:rFonts w:ascii="Times New Roman" w:eastAsia="Calibri" w:hAnsi="Times New Roman" w:cs="Times New Roman"/>
          <w:vanish/>
          <w:sz w:val="28"/>
          <w:szCs w:val="28"/>
          <w:lang w:val="uk-UA"/>
        </w:rPr>
      </w:pPr>
    </w:p>
    <w:p w:rsidR="00097EED" w:rsidRPr="00AD03D9" w:rsidRDefault="00097EED" w:rsidP="00AD03D9">
      <w:pPr>
        <w:pStyle w:val="a3"/>
        <w:numPr>
          <w:ilvl w:val="0"/>
          <w:numId w:val="4"/>
        </w:numPr>
        <w:tabs>
          <w:tab w:val="left" w:pos="993"/>
        </w:tabs>
        <w:spacing w:after="200" w:line="276" w:lineRule="auto"/>
        <w:jc w:val="both"/>
        <w:rPr>
          <w:rFonts w:ascii="Times New Roman" w:eastAsia="Calibri" w:hAnsi="Times New Roman" w:cs="Times New Roman"/>
          <w:spacing w:val="-4"/>
          <w:sz w:val="28"/>
          <w:szCs w:val="28"/>
          <w:lang w:val="uk-UA"/>
        </w:rPr>
      </w:pPr>
      <w:r w:rsidRPr="00AD03D9">
        <w:rPr>
          <w:rFonts w:ascii="Times New Roman" w:eastAsia="Calibri" w:hAnsi="Times New Roman" w:cs="Times New Roman"/>
          <w:sz w:val="28"/>
          <w:szCs w:val="28"/>
          <w:lang w:val="uk-UA"/>
        </w:rPr>
        <w:t>Довести зміст цього наказу до відома всіх учасників освітнього процесу.</w:t>
      </w:r>
    </w:p>
    <w:p w:rsidR="00097EED" w:rsidRPr="00AD03D9" w:rsidRDefault="00097EED" w:rsidP="00AD03D9">
      <w:pPr>
        <w:pStyle w:val="a3"/>
        <w:numPr>
          <w:ilvl w:val="0"/>
          <w:numId w:val="4"/>
        </w:numPr>
        <w:tabs>
          <w:tab w:val="left" w:pos="993"/>
        </w:tabs>
        <w:spacing w:after="200" w:line="276" w:lineRule="auto"/>
        <w:jc w:val="both"/>
        <w:rPr>
          <w:rFonts w:ascii="Times New Roman" w:eastAsia="Calibri" w:hAnsi="Times New Roman" w:cs="Times New Roman"/>
          <w:spacing w:val="-4"/>
          <w:sz w:val="28"/>
          <w:szCs w:val="28"/>
          <w:lang w:val="uk-UA"/>
        </w:rPr>
      </w:pPr>
      <w:r w:rsidRPr="00AD03D9">
        <w:rPr>
          <w:rFonts w:ascii="Times New Roman" w:eastAsia="Calibri" w:hAnsi="Times New Roman" w:cs="Times New Roman"/>
          <w:sz w:val="28"/>
          <w:szCs w:val="28"/>
          <w:lang w:val="uk-UA"/>
        </w:rPr>
        <w:t xml:space="preserve">Організувати роботу на виконання плану заходів щодо запобігання </w:t>
      </w:r>
      <w:proofErr w:type="spellStart"/>
      <w:r w:rsidRPr="00AD03D9">
        <w:rPr>
          <w:rFonts w:ascii="Times New Roman" w:eastAsia="Calibri" w:hAnsi="Times New Roman" w:cs="Times New Roman"/>
          <w:sz w:val="28"/>
          <w:szCs w:val="28"/>
          <w:lang w:val="uk-UA"/>
        </w:rPr>
        <w:t>булінгу</w:t>
      </w:r>
      <w:proofErr w:type="spellEnd"/>
      <w:r w:rsidRPr="00AD03D9">
        <w:rPr>
          <w:rFonts w:ascii="Times New Roman" w:eastAsia="Calibri" w:hAnsi="Times New Roman" w:cs="Times New Roman"/>
          <w:sz w:val="28"/>
          <w:szCs w:val="28"/>
          <w:lang w:val="uk-UA"/>
        </w:rPr>
        <w:t xml:space="preserve"> (цькуванню).</w:t>
      </w:r>
    </w:p>
    <w:p w:rsidR="00097EED" w:rsidRPr="001A07B7" w:rsidRDefault="00097EED" w:rsidP="001A07B7">
      <w:pPr>
        <w:pStyle w:val="a3"/>
        <w:numPr>
          <w:ilvl w:val="0"/>
          <w:numId w:val="1"/>
        </w:numPr>
        <w:spacing w:after="200" w:line="276" w:lineRule="auto"/>
        <w:jc w:val="both"/>
        <w:rPr>
          <w:rFonts w:ascii="Times New Roman" w:eastAsia="Calibri" w:hAnsi="Times New Roman" w:cs="Times New Roman"/>
          <w:spacing w:val="-4"/>
          <w:sz w:val="28"/>
          <w:szCs w:val="28"/>
          <w:lang w:val="uk-UA"/>
        </w:rPr>
      </w:pPr>
      <w:r w:rsidRPr="001A07B7">
        <w:rPr>
          <w:rFonts w:ascii="Times New Roman" w:eastAsia="Calibri" w:hAnsi="Times New Roman" w:cs="Times New Roman"/>
          <w:sz w:val="28"/>
          <w:szCs w:val="28"/>
          <w:lang w:val="uk-UA"/>
        </w:rPr>
        <w:t>Класним керівникам:</w:t>
      </w:r>
    </w:p>
    <w:p w:rsidR="001A07B7" w:rsidRPr="001A07B7" w:rsidRDefault="00097EED" w:rsidP="001A07B7">
      <w:pPr>
        <w:pStyle w:val="a3"/>
        <w:numPr>
          <w:ilvl w:val="0"/>
          <w:numId w:val="4"/>
        </w:numPr>
        <w:spacing w:after="200" w:line="276" w:lineRule="auto"/>
        <w:jc w:val="both"/>
        <w:rPr>
          <w:rFonts w:ascii="Times New Roman" w:eastAsia="Calibri" w:hAnsi="Times New Roman" w:cs="Times New Roman"/>
          <w:spacing w:val="-4"/>
          <w:sz w:val="28"/>
          <w:szCs w:val="28"/>
          <w:lang w:val="uk-UA"/>
        </w:rPr>
      </w:pPr>
      <w:r w:rsidRPr="001A07B7">
        <w:rPr>
          <w:rFonts w:ascii="Times New Roman" w:eastAsia="Calibri" w:hAnsi="Times New Roman" w:cs="Times New Roman"/>
          <w:sz w:val="28"/>
          <w:szCs w:val="28"/>
          <w:lang w:val="uk-UA"/>
        </w:rPr>
        <w:t xml:space="preserve">Ознайомити учнів із нормами чинного законодавства щодо запобігання </w:t>
      </w:r>
      <w:proofErr w:type="spellStart"/>
      <w:r w:rsidRPr="001A07B7">
        <w:rPr>
          <w:rFonts w:ascii="Times New Roman" w:eastAsia="Calibri" w:hAnsi="Times New Roman" w:cs="Times New Roman"/>
          <w:sz w:val="28"/>
          <w:szCs w:val="28"/>
          <w:lang w:val="uk-UA"/>
        </w:rPr>
        <w:t>булінгу</w:t>
      </w:r>
      <w:proofErr w:type="spellEnd"/>
      <w:r w:rsidRPr="001A07B7">
        <w:rPr>
          <w:rFonts w:ascii="Times New Roman" w:eastAsia="Calibri" w:hAnsi="Times New Roman" w:cs="Times New Roman"/>
          <w:sz w:val="28"/>
          <w:szCs w:val="28"/>
          <w:lang w:val="uk-UA"/>
        </w:rPr>
        <w:t xml:space="preserve"> (цькуванню) та із змістом цього наказу.</w:t>
      </w:r>
    </w:p>
    <w:p w:rsidR="00097EED" w:rsidRPr="001A07B7" w:rsidRDefault="00097EED" w:rsidP="001A07B7">
      <w:pPr>
        <w:pStyle w:val="a3"/>
        <w:numPr>
          <w:ilvl w:val="0"/>
          <w:numId w:val="4"/>
        </w:numPr>
        <w:spacing w:after="200" w:line="276" w:lineRule="auto"/>
        <w:jc w:val="both"/>
        <w:rPr>
          <w:rFonts w:ascii="Times New Roman" w:eastAsia="Calibri" w:hAnsi="Times New Roman" w:cs="Times New Roman"/>
          <w:spacing w:val="-4"/>
          <w:sz w:val="28"/>
          <w:szCs w:val="28"/>
          <w:lang w:val="uk-UA"/>
        </w:rPr>
      </w:pPr>
      <w:r w:rsidRPr="001A07B7">
        <w:rPr>
          <w:rFonts w:ascii="Times New Roman" w:eastAsia="Calibri" w:hAnsi="Times New Roman" w:cs="Times New Roman"/>
          <w:spacing w:val="-4"/>
          <w:sz w:val="28"/>
          <w:szCs w:val="28"/>
          <w:lang w:val="uk-UA"/>
        </w:rPr>
        <w:t>Посилити контроль за дотриманням здобувачами освіти правил поведінки учнів</w:t>
      </w:r>
      <w:r w:rsidR="001A07B7">
        <w:rPr>
          <w:rFonts w:ascii="Times New Roman" w:eastAsia="Calibri" w:hAnsi="Times New Roman" w:cs="Times New Roman"/>
          <w:spacing w:val="-4"/>
          <w:sz w:val="28"/>
          <w:szCs w:val="28"/>
          <w:lang w:val="uk-UA"/>
        </w:rPr>
        <w:t xml:space="preserve"> </w:t>
      </w:r>
      <w:proofErr w:type="spellStart"/>
      <w:r w:rsidR="001A07B7">
        <w:rPr>
          <w:rFonts w:ascii="Times New Roman" w:eastAsia="Calibri" w:hAnsi="Times New Roman" w:cs="Times New Roman"/>
          <w:spacing w:val="-4"/>
          <w:sz w:val="28"/>
          <w:szCs w:val="28"/>
          <w:lang w:val="uk-UA"/>
        </w:rPr>
        <w:t>Веряцької</w:t>
      </w:r>
      <w:proofErr w:type="spellEnd"/>
      <w:r w:rsidR="001A07B7">
        <w:rPr>
          <w:rFonts w:ascii="Times New Roman" w:eastAsia="Calibri" w:hAnsi="Times New Roman" w:cs="Times New Roman"/>
          <w:spacing w:val="-4"/>
          <w:sz w:val="28"/>
          <w:szCs w:val="28"/>
          <w:lang w:val="uk-UA"/>
        </w:rPr>
        <w:t xml:space="preserve"> гімназії.</w:t>
      </w:r>
    </w:p>
    <w:p w:rsidR="00097EED" w:rsidRPr="00097EED" w:rsidRDefault="00097EED" w:rsidP="001A07B7">
      <w:pPr>
        <w:numPr>
          <w:ilvl w:val="0"/>
          <w:numId w:val="1"/>
        </w:numPr>
        <w:spacing w:after="200" w:line="276" w:lineRule="auto"/>
        <w:ind w:left="351" w:hanging="357"/>
        <w:contextualSpacing/>
        <w:jc w:val="both"/>
        <w:rPr>
          <w:rFonts w:ascii="Times New Roman" w:eastAsia="Calibri" w:hAnsi="Times New Roman" w:cs="Times New Roman"/>
          <w:bCs/>
          <w:sz w:val="28"/>
          <w:szCs w:val="28"/>
          <w:lang w:val="uk-UA"/>
        </w:rPr>
      </w:pPr>
      <w:r w:rsidRPr="00097EED">
        <w:rPr>
          <w:rFonts w:ascii="Times New Roman" w:eastAsia="Calibri" w:hAnsi="Times New Roman" w:cs="Times New Roman"/>
          <w:bCs/>
          <w:sz w:val="28"/>
          <w:szCs w:val="28"/>
          <w:lang w:val="uk-UA"/>
        </w:rPr>
        <w:t>Контроль за виконанням цього наказу залишаю за собою.</w:t>
      </w:r>
    </w:p>
    <w:p w:rsidR="00097EED" w:rsidRPr="00097EED" w:rsidRDefault="00097EED" w:rsidP="00097EED">
      <w:pPr>
        <w:spacing w:after="0" w:line="240" w:lineRule="auto"/>
        <w:ind w:left="357"/>
        <w:contextualSpacing/>
        <w:jc w:val="right"/>
        <w:rPr>
          <w:rFonts w:ascii="Times New Roman" w:eastAsia="Calibri" w:hAnsi="Times New Roman" w:cs="Times New Roman"/>
          <w:color w:val="FF0000"/>
          <w:spacing w:val="-4"/>
          <w:sz w:val="28"/>
          <w:szCs w:val="28"/>
          <w:lang w:val="uk-UA"/>
        </w:rPr>
      </w:pPr>
    </w:p>
    <w:p w:rsidR="00835444" w:rsidRDefault="00835444" w:rsidP="00097EE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835444" w:rsidRDefault="00556A88" w:rsidP="00097EED">
      <w:pPr>
        <w:spacing w:after="0" w:line="24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p>
    <w:p w:rsidR="00097EED" w:rsidRPr="00097EED" w:rsidRDefault="00835444" w:rsidP="00097EED">
      <w:pPr>
        <w:spacing w:after="0" w:line="240" w:lineRule="auto"/>
        <w:rPr>
          <w:rFonts w:ascii="Times New Roman" w:eastAsia="Times New Roman" w:hAnsi="Times New Roman" w:cs="Times New Roman"/>
          <w:b/>
          <w:sz w:val="28"/>
          <w:szCs w:val="28"/>
          <w:lang w:val="uk-UA" w:eastAsia="ru-RU"/>
        </w:rPr>
      </w:pPr>
      <w:r w:rsidRPr="00556A88">
        <w:rPr>
          <w:rFonts w:ascii="Times New Roman" w:eastAsia="Times New Roman" w:hAnsi="Times New Roman" w:cs="Times New Roman"/>
          <w:b/>
          <w:sz w:val="28"/>
          <w:szCs w:val="28"/>
          <w:lang w:val="uk-UA" w:eastAsia="ru-RU"/>
        </w:rPr>
        <w:t xml:space="preserve">Директор гімназії                                                           </w:t>
      </w:r>
      <w:r w:rsidR="00556A88">
        <w:rPr>
          <w:rFonts w:ascii="Times New Roman" w:eastAsia="Times New Roman" w:hAnsi="Times New Roman" w:cs="Times New Roman"/>
          <w:b/>
          <w:sz w:val="28"/>
          <w:szCs w:val="28"/>
          <w:lang w:val="uk-UA" w:eastAsia="ru-RU"/>
        </w:rPr>
        <w:t xml:space="preserve">     </w:t>
      </w:r>
      <w:r w:rsidRPr="00556A88">
        <w:rPr>
          <w:rFonts w:ascii="Times New Roman" w:eastAsia="Times New Roman" w:hAnsi="Times New Roman" w:cs="Times New Roman"/>
          <w:b/>
          <w:sz w:val="28"/>
          <w:szCs w:val="28"/>
          <w:lang w:val="uk-UA" w:eastAsia="ru-RU"/>
        </w:rPr>
        <w:t xml:space="preserve"> Леся </w:t>
      </w:r>
      <w:proofErr w:type="spellStart"/>
      <w:r w:rsidRPr="00556A88">
        <w:rPr>
          <w:rFonts w:ascii="Times New Roman" w:eastAsia="Times New Roman" w:hAnsi="Times New Roman" w:cs="Times New Roman"/>
          <w:b/>
          <w:sz w:val="28"/>
          <w:szCs w:val="28"/>
          <w:lang w:val="uk-UA" w:eastAsia="ru-RU"/>
        </w:rPr>
        <w:t>Крічфолуші</w:t>
      </w:r>
      <w:proofErr w:type="spellEnd"/>
      <w:r w:rsidR="00097EED" w:rsidRPr="00097EED">
        <w:rPr>
          <w:rFonts w:ascii="Times New Roman" w:eastAsia="Times New Roman" w:hAnsi="Times New Roman" w:cs="Times New Roman"/>
          <w:b/>
          <w:sz w:val="28"/>
          <w:szCs w:val="28"/>
          <w:lang w:val="uk-UA" w:eastAsia="ru-RU"/>
        </w:rPr>
        <w:t xml:space="preserve">                                                         </w:t>
      </w:r>
    </w:p>
    <w:p w:rsidR="00097EED" w:rsidRPr="00097EED" w:rsidRDefault="00097EED" w:rsidP="00097EED">
      <w:pPr>
        <w:spacing w:after="0" w:line="240" w:lineRule="auto"/>
        <w:jc w:val="center"/>
        <w:rPr>
          <w:rFonts w:ascii="Times New Roman" w:eastAsia="Times New Roman" w:hAnsi="Times New Roman" w:cs="Times New Roman"/>
          <w:b/>
          <w:sz w:val="28"/>
          <w:szCs w:val="28"/>
          <w:lang w:val="uk-UA" w:eastAsia="ru-RU"/>
        </w:rPr>
      </w:pPr>
    </w:p>
    <w:p w:rsidR="00556A88" w:rsidRDefault="00556A88" w:rsidP="00097EED">
      <w:pPr>
        <w:spacing w:after="0" w:line="360" w:lineRule="auto"/>
        <w:rPr>
          <w:rFonts w:ascii="Times New Roman" w:eastAsia="Times New Roman" w:hAnsi="Times New Roman" w:cs="Times New Roman"/>
          <w:b/>
          <w:sz w:val="28"/>
          <w:szCs w:val="28"/>
          <w:lang w:val="uk-UA" w:eastAsia="ru-RU"/>
        </w:rPr>
      </w:pPr>
    </w:p>
    <w:p w:rsidR="005157F2" w:rsidRDefault="00097EED" w:rsidP="00097EED">
      <w:pPr>
        <w:spacing w:after="0" w:line="360" w:lineRule="auto"/>
        <w:rPr>
          <w:rFonts w:ascii="Times New Roman" w:eastAsia="Times New Roman" w:hAnsi="Times New Roman" w:cs="Times New Roman"/>
          <w:sz w:val="28"/>
          <w:szCs w:val="28"/>
          <w:lang w:val="uk-UA" w:eastAsia="ru-RU"/>
        </w:rPr>
      </w:pPr>
      <w:r w:rsidRPr="00097EED">
        <w:rPr>
          <w:rFonts w:ascii="Times New Roman" w:eastAsia="Times New Roman" w:hAnsi="Times New Roman" w:cs="Times New Roman"/>
          <w:b/>
          <w:sz w:val="28"/>
          <w:szCs w:val="28"/>
          <w:lang w:val="uk-UA" w:eastAsia="ru-RU"/>
        </w:rPr>
        <w:t>З наказом ознайомлені</w:t>
      </w:r>
      <w:r w:rsidRPr="00097EED">
        <w:rPr>
          <w:rFonts w:ascii="Times New Roman" w:eastAsia="Times New Roman" w:hAnsi="Times New Roman" w:cs="Times New Roman"/>
          <w:sz w:val="28"/>
          <w:szCs w:val="28"/>
          <w:lang w:val="uk-UA" w:eastAsia="ru-RU"/>
        </w:rPr>
        <w:t xml:space="preserve">     </w:t>
      </w:r>
    </w:p>
    <w:p w:rsidR="005157F2" w:rsidRDefault="005157F2" w:rsidP="00097EED">
      <w:pPr>
        <w:spacing w:after="0" w:line="36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Боротко</w:t>
      </w:r>
      <w:proofErr w:type="spellEnd"/>
      <w:r>
        <w:rPr>
          <w:rFonts w:ascii="Times New Roman" w:eastAsia="Times New Roman" w:hAnsi="Times New Roman" w:cs="Times New Roman"/>
          <w:sz w:val="28"/>
          <w:szCs w:val="28"/>
          <w:lang w:val="uk-UA" w:eastAsia="ru-RU"/>
        </w:rPr>
        <w:t xml:space="preserve"> С. В.</w:t>
      </w:r>
    </w:p>
    <w:p w:rsidR="005157F2" w:rsidRDefault="005157F2" w:rsidP="00097EED">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Паршина Л. К.</w:t>
      </w:r>
    </w:p>
    <w:p w:rsidR="005157F2" w:rsidRDefault="005157F2" w:rsidP="00097EED">
      <w:pPr>
        <w:spacing w:after="0" w:line="36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Удичко</w:t>
      </w:r>
      <w:proofErr w:type="spellEnd"/>
      <w:r>
        <w:rPr>
          <w:rFonts w:ascii="Times New Roman" w:eastAsia="Times New Roman" w:hAnsi="Times New Roman" w:cs="Times New Roman"/>
          <w:sz w:val="28"/>
          <w:szCs w:val="28"/>
          <w:lang w:val="uk-UA" w:eastAsia="ru-RU"/>
        </w:rPr>
        <w:t xml:space="preserve"> К. А.</w:t>
      </w:r>
    </w:p>
    <w:p w:rsidR="005157F2" w:rsidRDefault="005157F2" w:rsidP="00097EED">
      <w:pPr>
        <w:spacing w:after="0" w:line="36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Маскальчук</w:t>
      </w:r>
      <w:proofErr w:type="spellEnd"/>
      <w:r>
        <w:rPr>
          <w:rFonts w:ascii="Times New Roman" w:eastAsia="Times New Roman" w:hAnsi="Times New Roman" w:cs="Times New Roman"/>
          <w:sz w:val="28"/>
          <w:szCs w:val="28"/>
          <w:lang w:val="uk-UA" w:eastAsia="ru-RU"/>
        </w:rPr>
        <w:t xml:space="preserve"> Р. Ф.</w:t>
      </w:r>
    </w:p>
    <w:p w:rsidR="005157F2" w:rsidRDefault="005157F2" w:rsidP="00097EED">
      <w:pPr>
        <w:spacing w:after="0" w:line="36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Чейпеш</w:t>
      </w:r>
      <w:proofErr w:type="spellEnd"/>
      <w:r>
        <w:rPr>
          <w:rFonts w:ascii="Times New Roman" w:eastAsia="Times New Roman" w:hAnsi="Times New Roman" w:cs="Times New Roman"/>
          <w:sz w:val="28"/>
          <w:szCs w:val="28"/>
          <w:lang w:val="uk-UA" w:eastAsia="ru-RU"/>
        </w:rPr>
        <w:t xml:space="preserve"> Н. Р.</w:t>
      </w:r>
    </w:p>
    <w:p w:rsidR="005157F2" w:rsidRDefault="005157F2" w:rsidP="00097EED">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Білак Г. О.</w:t>
      </w:r>
    </w:p>
    <w:p w:rsidR="005157F2" w:rsidRDefault="005157F2" w:rsidP="00097EED">
      <w:pPr>
        <w:spacing w:after="0" w:line="36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Товт</w:t>
      </w:r>
      <w:proofErr w:type="spellEnd"/>
      <w:r>
        <w:rPr>
          <w:rFonts w:ascii="Times New Roman" w:eastAsia="Times New Roman" w:hAnsi="Times New Roman" w:cs="Times New Roman"/>
          <w:sz w:val="28"/>
          <w:szCs w:val="28"/>
          <w:lang w:val="uk-UA" w:eastAsia="ru-RU"/>
        </w:rPr>
        <w:t xml:space="preserve"> Л. С.</w:t>
      </w:r>
    </w:p>
    <w:p w:rsidR="005157F2" w:rsidRDefault="005157F2" w:rsidP="00097EED">
      <w:pPr>
        <w:spacing w:after="0" w:line="36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Кекерченій</w:t>
      </w:r>
      <w:proofErr w:type="spellEnd"/>
      <w:r>
        <w:rPr>
          <w:rFonts w:ascii="Times New Roman" w:eastAsia="Times New Roman" w:hAnsi="Times New Roman" w:cs="Times New Roman"/>
          <w:sz w:val="28"/>
          <w:szCs w:val="28"/>
          <w:lang w:val="uk-UA" w:eastAsia="ru-RU"/>
        </w:rPr>
        <w:t xml:space="preserve"> Г. Ю.</w:t>
      </w:r>
    </w:p>
    <w:p w:rsidR="005157F2" w:rsidRDefault="005157F2" w:rsidP="00097EED">
      <w:pPr>
        <w:spacing w:after="0" w:line="360" w:lineRule="auto"/>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Талабіра</w:t>
      </w:r>
      <w:proofErr w:type="spellEnd"/>
      <w:r>
        <w:rPr>
          <w:rFonts w:ascii="Times New Roman" w:eastAsia="Times New Roman" w:hAnsi="Times New Roman" w:cs="Times New Roman"/>
          <w:sz w:val="28"/>
          <w:szCs w:val="28"/>
          <w:lang w:val="uk-UA" w:eastAsia="ru-RU"/>
        </w:rPr>
        <w:t xml:space="preserve"> Г. Й.</w:t>
      </w:r>
    </w:p>
    <w:p w:rsidR="005157F2" w:rsidRDefault="005157F2" w:rsidP="00097EED">
      <w:pPr>
        <w:spacing w:after="0" w:line="360" w:lineRule="auto"/>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Коста Н. І.</w:t>
      </w:r>
      <w:r w:rsidR="00097EED" w:rsidRPr="00097EED">
        <w:rPr>
          <w:rFonts w:ascii="Times New Roman" w:eastAsia="Times New Roman" w:hAnsi="Times New Roman" w:cs="Times New Roman"/>
          <w:sz w:val="28"/>
          <w:szCs w:val="28"/>
          <w:lang w:val="uk-UA" w:eastAsia="ru-RU"/>
        </w:rPr>
        <w:t xml:space="preserve">        </w:t>
      </w:r>
    </w:p>
    <w:p w:rsidR="005157F2" w:rsidRDefault="005157F2" w:rsidP="00097EED">
      <w:pPr>
        <w:spacing w:after="0" w:line="360" w:lineRule="auto"/>
        <w:rPr>
          <w:rFonts w:ascii="Times New Roman" w:eastAsia="Times New Roman" w:hAnsi="Times New Roman" w:cs="Times New Roman"/>
          <w:sz w:val="28"/>
          <w:szCs w:val="28"/>
          <w:lang w:val="uk-UA" w:eastAsia="ru-RU"/>
        </w:rPr>
      </w:pPr>
    </w:p>
    <w:p w:rsidR="005157F2" w:rsidRDefault="005157F2" w:rsidP="00097EED">
      <w:pPr>
        <w:spacing w:after="0" w:line="360" w:lineRule="auto"/>
        <w:rPr>
          <w:rFonts w:ascii="Times New Roman" w:eastAsia="Times New Roman" w:hAnsi="Times New Roman" w:cs="Times New Roman"/>
          <w:sz w:val="28"/>
          <w:szCs w:val="28"/>
          <w:lang w:val="uk-UA" w:eastAsia="ru-RU"/>
        </w:rPr>
      </w:pPr>
    </w:p>
    <w:p w:rsidR="005157F2" w:rsidRDefault="005157F2" w:rsidP="00097EED">
      <w:pPr>
        <w:spacing w:after="0" w:line="360" w:lineRule="auto"/>
        <w:rPr>
          <w:rFonts w:ascii="Times New Roman" w:eastAsia="Times New Roman" w:hAnsi="Times New Roman" w:cs="Times New Roman"/>
          <w:sz w:val="28"/>
          <w:szCs w:val="28"/>
          <w:lang w:val="uk-UA" w:eastAsia="ru-RU"/>
        </w:rPr>
      </w:pPr>
    </w:p>
    <w:p w:rsidR="005157F2" w:rsidRDefault="005157F2" w:rsidP="00097EED">
      <w:pPr>
        <w:spacing w:after="0" w:line="360" w:lineRule="auto"/>
        <w:rPr>
          <w:rFonts w:ascii="Times New Roman" w:eastAsia="Times New Roman" w:hAnsi="Times New Roman" w:cs="Times New Roman"/>
          <w:sz w:val="28"/>
          <w:szCs w:val="28"/>
          <w:lang w:val="uk-UA" w:eastAsia="ru-RU"/>
        </w:rPr>
      </w:pPr>
    </w:p>
    <w:p w:rsidR="005157F2" w:rsidRDefault="005157F2" w:rsidP="00097EED">
      <w:pPr>
        <w:spacing w:after="0" w:line="360" w:lineRule="auto"/>
        <w:rPr>
          <w:rFonts w:ascii="Times New Roman" w:eastAsia="Times New Roman" w:hAnsi="Times New Roman" w:cs="Times New Roman"/>
          <w:sz w:val="28"/>
          <w:szCs w:val="28"/>
          <w:lang w:val="uk-UA" w:eastAsia="ru-RU"/>
        </w:rPr>
      </w:pPr>
    </w:p>
    <w:p w:rsidR="005157F2" w:rsidRDefault="005157F2" w:rsidP="00097EED">
      <w:pPr>
        <w:spacing w:after="0" w:line="360" w:lineRule="auto"/>
        <w:rPr>
          <w:rFonts w:ascii="Times New Roman" w:eastAsia="Times New Roman" w:hAnsi="Times New Roman" w:cs="Times New Roman"/>
          <w:sz w:val="28"/>
          <w:szCs w:val="28"/>
          <w:lang w:val="uk-UA" w:eastAsia="ru-RU"/>
        </w:rPr>
      </w:pPr>
    </w:p>
    <w:p w:rsidR="005157F2" w:rsidRDefault="005157F2" w:rsidP="00097EED">
      <w:pPr>
        <w:spacing w:after="0" w:line="360" w:lineRule="auto"/>
        <w:rPr>
          <w:rFonts w:ascii="Times New Roman" w:eastAsia="Times New Roman" w:hAnsi="Times New Roman" w:cs="Times New Roman"/>
          <w:sz w:val="28"/>
          <w:szCs w:val="28"/>
          <w:lang w:val="uk-UA" w:eastAsia="ru-RU"/>
        </w:rPr>
      </w:pPr>
    </w:p>
    <w:p w:rsidR="005157F2" w:rsidRDefault="005157F2" w:rsidP="00097EED">
      <w:pPr>
        <w:spacing w:after="0" w:line="360" w:lineRule="auto"/>
        <w:rPr>
          <w:rFonts w:ascii="Times New Roman" w:eastAsia="Times New Roman" w:hAnsi="Times New Roman" w:cs="Times New Roman"/>
          <w:sz w:val="28"/>
          <w:szCs w:val="28"/>
          <w:lang w:val="uk-UA" w:eastAsia="ru-RU"/>
        </w:rPr>
      </w:pPr>
    </w:p>
    <w:p w:rsidR="005157F2" w:rsidRPr="005157F2" w:rsidRDefault="00097EED" w:rsidP="005157F2">
      <w:pPr>
        <w:jc w:val="right"/>
        <w:rPr>
          <w:rFonts w:ascii="Times New Roman" w:eastAsia="Times New Roman" w:hAnsi="Times New Roman" w:cs="Times New Roman"/>
          <w:sz w:val="28"/>
          <w:szCs w:val="28"/>
          <w:lang w:val="uk-UA" w:eastAsia="ru-RU"/>
        </w:rPr>
      </w:pPr>
      <w:r w:rsidRPr="00097EED">
        <w:rPr>
          <w:rFonts w:ascii="Times New Roman" w:eastAsia="Times New Roman" w:hAnsi="Times New Roman" w:cs="Times New Roman"/>
          <w:sz w:val="28"/>
          <w:szCs w:val="28"/>
          <w:lang w:val="uk-UA" w:eastAsia="ru-RU"/>
        </w:rPr>
        <w:lastRenderedPageBreak/>
        <w:t xml:space="preserve"> </w:t>
      </w:r>
      <w:proofErr w:type="spellStart"/>
      <w:r w:rsidR="005157F2" w:rsidRPr="005157F2">
        <w:rPr>
          <w:rFonts w:ascii="Times New Roman" w:eastAsia="Times New Roman" w:hAnsi="Times New Roman" w:cs="Times New Roman"/>
          <w:sz w:val="28"/>
          <w:szCs w:val="28"/>
          <w:lang w:eastAsia="ru-RU"/>
        </w:rPr>
        <w:t>Додаток</w:t>
      </w:r>
      <w:proofErr w:type="spellEnd"/>
      <w:r w:rsidR="003E0FAB">
        <w:rPr>
          <w:rFonts w:ascii="Times New Roman" w:eastAsia="Times New Roman" w:hAnsi="Times New Roman" w:cs="Times New Roman"/>
          <w:sz w:val="28"/>
          <w:szCs w:val="28"/>
          <w:lang w:val="uk-UA" w:eastAsia="ru-RU"/>
        </w:rPr>
        <w:t xml:space="preserve"> 1</w:t>
      </w:r>
    </w:p>
    <w:p w:rsidR="003E0FAB" w:rsidRDefault="005157F2" w:rsidP="003E0FAB">
      <w:pPr>
        <w:spacing w:after="0" w:line="240" w:lineRule="auto"/>
        <w:jc w:val="right"/>
        <w:rPr>
          <w:rFonts w:ascii="Times New Roman" w:eastAsia="Times New Roman" w:hAnsi="Times New Roman" w:cs="Times New Roman"/>
          <w:sz w:val="28"/>
          <w:szCs w:val="28"/>
          <w:lang w:val="uk-UA" w:eastAsia="ru-RU"/>
        </w:rPr>
      </w:pPr>
      <w:r w:rsidRPr="005157F2">
        <w:rPr>
          <w:rFonts w:ascii="Times New Roman" w:eastAsia="Times New Roman" w:hAnsi="Times New Roman" w:cs="Times New Roman"/>
          <w:sz w:val="28"/>
          <w:szCs w:val="28"/>
          <w:lang w:val="uk-UA" w:eastAsia="ru-RU"/>
        </w:rPr>
        <w:t xml:space="preserve">до наказу </w:t>
      </w:r>
      <w:proofErr w:type="spellStart"/>
      <w:r w:rsidR="003E0FAB">
        <w:rPr>
          <w:rFonts w:ascii="Times New Roman" w:eastAsia="Times New Roman" w:hAnsi="Times New Roman" w:cs="Times New Roman"/>
          <w:sz w:val="28"/>
          <w:szCs w:val="28"/>
          <w:lang w:val="uk-UA" w:eastAsia="ru-RU"/>
        </w:rPr>
        <w:t>Веряцької</w:t>
      </w:r>
      <w:proofErr w:type="spellEnd"/>
      <w:r w:rsidR="003E0FAB">
        <w:rPr>
          <w:rFonts w:ascii="Times New Roman" w:eastAsia="Times New Roman" w:hAnsi="Times New Roman" w:cs="Times New Roman"/>
          <w:sz w:val="28"/>
          <w:szCs w:val="28"/>
          <w:lang w:val="uk-UA" w:eastAsia="ru-RU"/>
        </w:rPr>
        <w:t xml:space="preserve"> гімназії</w:t>
      </w:r>
      <w:r w:rsidRPr="005157F2">
        <w:rPr>
          <w:rFonts w:ascii="Times New Roman" w:eastAsia="Times New Roman" w:hAnsi="Times New Roman" w:cs="Times New Roman"/>
          <w:sz w:val="28"/>
          <w:szCs w:val="28"/>
          <w:lang w:val="uk-UA" w:eastAsia="ru-RU"/>
        </w:rPr>
        <w:t xml:space="preserve">. </w:t>
      </w:r>
      <w:r w:rsidR="003E0FAB">
        <w:rPr>
          <w:rFonts w:ascii="Times New Roman" w:eastAsia="Times New Roman" w:hAnsi="Times New Roman" w:cs="Times New Roman"/>
          <w:sz w:val="28"/>
          <w:szCs w:val="28"/>
          <w:lang w:val="uk-UA" w:eastAsia="ru-RU"/>
        </w:rPr>
        <w:br/>
        <w:t>02.01.202</w:t>
      </w:r>
      <w:r w:rsidR="00511DCD">
        <w:rPr>
          <w:rFonts w:ascii="Times New Roman" w:eastAsia="Times New Roman" w:hAnsi="Times New Roman" w:cs="Times New Roman"/>
          <w:sz w:val="28"/>
          <w:szCs w:val="28"/>
          <w:lang w:val="uk-UA" w:eastAsia="ru-RU"/>
        </w:rPr>
        <w:t>6</w:t>
      </w:r>
      <w:r w:rsidR="003E0FAB">
        <w:rPr>
          <w:rFonts w:ascii="Times New Roman" w:eastAsia="Times New Roman" w:hAnsi="Times New Roman" w:cs="Times New Roman"/>
          <w:sz w:val="28"/>
          <w:szCs w:val="28"/>
          <w:lang w:val="uk-UA" w:eastAsia="ru-RU"/>
        </w:rPr>
        <w:t xml:space="preserve"> року № 2</w:t>
      </w:r>
    </w:p>
    <w:p w:rsidR="005157F2" w:rsidRPr="005157F2" w:rsidRDefault="005157F2" w:rsidP="005157F2">
      <w:pPr>
        <w:spacing w:after="0" w:line="240" w:lineRule="auto"/>
        <w:ind w:left="360"/>
        <w:contextualSpacing/>
        <w:jc w:val="center"/>
        <w:rPr>
          <w:rFonts w:ascii="Times New Roman" w:eastAsia="Calibri" w:hAnsi="Times New Roman" w:cs="Times New Roman"/>
          <w:b/>
          <w:sz w:val="32"/>
          <w:szCs w:val="32"/>
          <w:lang w:val="uk-UA"/>
        </w:rPr>
      </w:pPr>
      <w:r w:rsidRPr="005157F2">
        <w:rPr>
          <w:rFonts w:ascii="Times New Roman" w:eastAsia="Calibri" w:hAnsi="Times New Roman" w:cs="Times New Roman"/>
          <w:b/>
          <w:sz w:val="32"/>
          <w:szCs w:val="32"/>
          <w:lang w:val="uk-UA"/>
        </w:rPr>
        <w:t xml:space="preserve">Правила поведінки учнів </w:t>
      </w:r>
      <w:proofErr w:type="spellStart"/>
      <w:r w:rsidR="00E624F8">
        <w:rPr>
          <w:rFonts w:ascii="Times New Roman" w:eastAsia="Calibri" w:hAnsi="Times New Roman" w:cs="Times New Roman"/>
          <w:b/>
          <w:sz w:val="32"/>
          <w:szCs w:val="32"/>
          <w:lang w:val="uk-UA"/>
        </w:rPr>
        <w:t>Веряцької</w:t>
      </w:r>
      <w:proofErr w:type="spellEnd"/>
      <w:r w:rsidR="00E624F8">
        <w:rPr>
          <w:rFonts w:ascii="Times New Roman" w:eastAsia="Calibri" w:hAnsi="Times New Roman" w:cs="Times New Roman"/>
          <w:b/>
          <w:sz w:val="32"/>
          <w:szCs w:val="32"/>
          <w:lang w:val="uk-UA"/>
        </w:rPr>
        <w:t xml:space="preserve"> гімназії</w:t>
      </w:r>
    </w:p>
    <w:p w:rsidR="005157F2" w:rsidRPr="005157F2" w:rsidRDefault="005157F2" w:rsidP="005157F2">
      <w:pPr>
        <w:spacing w:after="0" w:line="240" w:lineRule="auto"/>
        <w:ind w:left="360"/>
        <w:contextualSpacing/>
        <w:jc w:val="center"/>
        <w:rPr>
          <w:rFonts w:ascii="Times New Roman" w:eastAsia="Calibri" w:hAnsi="Times New Roman" w:cs="Times New Roman"/>
          <w:sz w:val="28"/>
          <w:szCs w:val="28"/>
          <w:lang w:val="uk-UA"/>
        </w:rPr>
      </w:pPr>
    </w:p>
    <w:p w:rsidR="005157F2" w:rsidRPr="005157F2" w:rsidRDefault="005157F2" w:rsidP="005157F2">
      <w:pPr>
        <w:spacing w:after="0" w:line="240" w:lineRule="auto"/>
        <w:ind w:left="360"/>
        <w:contextualSpacing/>
        <w:jc w:val="center"/>
        <w:rPr>
          <w:rFonts w:ascii="Times New Roman" w:eastAsia="Calibri" w:hAnsi="Times New Roman" w:cs="Times New Roman"/>
          <w:sz w:val="28"/>
          <w:szCs w:val="28"/>
        </w:rPr>
      </w:pPr>
      <w:r w:rsidRPr="005157F2">
        <w:rPr>
          <w:rFonts w:ascii="Times New Roman" w:eastAsia="Calibri" w:hAnsi="Times New Roman" w:cs="Times New Roman"/>
          <w:b/>
          <w:bCs/>
          <w:sz w:val="28"/>
          <w:szCs w:val="28"/>
        </w:rPr>
        <w:t>ЗАГАЛЬНІ ПРАВИЛА ПОВЕДІНКИ</w:t>
      </w:r>
    </w:p>
    <w:p w:rsidR="005157F2" w:rsidRPr="005157F2" w:rsidRDefault="005157F2" w:rsidP="005157F2">
      <w:pPr>
        <w:numPr>
          <w:ilvl w:val="0"/>
          <w:numId w:val="5"/>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Учень</w:t>
      </w:r>
      <w:proofErr w:type="spellEnd"/>
      <w:r w:rsidRPr="005157F2">
        <w:rPr>
          <w:rFonts w:ascii="Times New Roman" w:eastAsia="Calibri" w:hAnsi="Times New Roman" w:cs="Times New Roman"/>
          <w:sz w:val="28"/>
          <w:szCs w:val="28"/>
        </w:rPr>
        <w:t xml:space="preserve"> приходить </w:t>
      </w:r>
      <w:proofErr w:type="gramStart"/>
      <w:r w:rsidRPr="005157F2">
        <w:rPr>
          <w:rFonts w:ascii="Times New Roman" w:eastAsia="Calibri" w:hAnsi="Times New Roman" w:cs="Times New Roman"/>
          <w:sz w:val="28"/>
          <w:szCs w:val="28"/>
          <w:lang w:val="uk-UA"/>
        </w:rPr>
        <w:t>у школу</w:t>
      </w:r>
      <w:proofErr w:type="gramEnd"/>
      <w:r w:rsidRPr="005157F2">
        <w:rPr>
          <w:rFonts w:ascii="Times New Roman" w:eastAsia="Calibri" w:hAnsi="Times New Roman" w:cs="Times New Roman"/>
          <w:sz w:val="28"/>
          <w:szCs w:val="28"/>
        </w:rPr>
        <w:t xml:space="preserve"> за 15-20 </w:t>
      </w:r>
      <w:proofErr w:type="spellStart"/>
      <w:r w:rsidRPr="005157F2">
        <w:rPr>
          <w:rFonts w:ascii="Times New Roman" w:eastAsia="Calibri" w:hAnsi="Times New Roman" w:cs="Times New Roman"/>
          <w:sz w:val="28"/>
          <w:szCs w:val="28"/>
        </w:rPr>
        <w:t>хвилин</w:t>
      </w:r>
      <w:proofErr w:type="spellEnd"/>
      <w:r w:rsidRPr="005157F2">
        <w:rPr>
          <w:rFonts w:ascii="Times New Roman" w:eastAsia="Calibri" w:hAnsi="Times New Roman" w:cs="Times New Roman"/>
          <w:sz w:val="28"/>
          <w:szCs w:val="28"/>
        </w:rPr>
        <w:t xml:space="preserve"> до початку занять, </w:t>
      </w:r>
      <w:proofErr w:type="spellStart"/>
      <w:r w:rsidRPr="005157F2">
        <w:rPr>
          <w:rFonts w:ascii="Times New Roman" w:eastAsia="Calibri" w:hAnsi="Times New Roman" w:cs="Times New Roman"/>
          <w:sz w:val="28"/>
          <w:szCs w:val="28"/>
        </w:rPr>
        <w:t>чистий</w:t>
      </w:r>
      <w:proofErr w:type="spellEnd"/>
      <w:r w:rsidRPr="005157F2">
        <w:rPr>
          <w:rFonts w:ascii="Times New Roman" w:eastAsia="Calibri" w:hAnsi="Times New Roman" w:cs="Times New Roman"/>
          <w:sz w:val="28"/>
          <w:szCs w:val="28"/>
        </w:rPr>
        <w:t xml:space="preserve"> і </w:t>
      </w:r>
      <w:proofErr w:type="spellStart"/>
      <w:r w:rsidRPr="005157F2">
        <w:rPr>
          <w:rFonts w:ascii="Times New Roman" w:eastAsia="Calibri" w:hAnsi="Times New Roman" w:cs="Times New Roman"/>
          <w:sz w:val="28"/>
          <w:szCs w:val="28"/>
        </w:rPr>
        <w:t>охайний</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займає</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своє</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робоче</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місце</w:t>
      </w:r>
      <w:proofErr w:type="spellEnd"/>
      <w:r w:rsidRPr="005157F2">
        <w:rPr>
          <w:rFonts w:ascii="Times New Roman" w:eastAsia="Calibri" w:hAnsi="Times New Roman" w:cs="Times New Roman"/>
          <w:sz w:val="28"/>
          <w:szCs w:val="28"/>
        </w:rPr>
        <w:t xml:space="preserve"> з першим </w:t>
      </w:r>
      <w:proofErr w:type="spellStart"/>
      <w:r w:rsidRPr="005157F2">
        <w:rPr>
          <w:rFonts w:ascii="Times New Roman" w:eastAsia="Calibri" w:hAnsi="Times New Roman" w:cs="Times New Roman"/>
          <w:sz w:val="28"/>
          <w:szCs w:val="28"/>
        </w:rPr>
        <w:t>дзвінком</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готує</w:t>
      </w:r>
      <w:proofErr w:type="spellEnd"/>
      <w:r w:rsidRPr="005157F2">
        <w:rPr>
          <w:rFonts w:ascii="Times New Roman" w:eastAsia="Calibri" w:hAnsi="Times New Roman" w:cs="Times New Roman"/>
          <w:sz w:val="28"/>
          <w:szCs w:val="28"/>
        </w:rPr>
        <w:t xml:space="preserve"> все </w:t>
      </w:r>
      <w:proofErr w:type="spellStart"/>
      <w:r w:rsidRPr="005157F2">
        <w:rPr>
          <w:rFonts w:ascii="Times New Roman" w:eastAsia="Calibri" w:hAnsi="Times New Roman" w:cs="Times New Roman"/>
          <w:sz w:val="28"/>
          <w:szCs w:val="28"/>
        </w:rPr>
        <w:t>необхідне</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навчальне</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приладдя</w:t>
      </w:r>
      <w:proofErr w:type="spellEnd"/>
      <w:r w:rsidRPr="005157F2">
        <w:rPr>
          <w:rFonts w:ascii="Times New Roman" w:eastAsia="Calibri" w:hAnsi="Times New Roman" w:cs="Times New Roman"/>
          <w:sz w:val="28"/>
          <w:szCs w:val="28"/>
        </w:rPr>
        <w:t>.</w:t>
      </w:r>
    </w:p>
    <w:p w:rsidR="005157F2" w:rsidRPr="005157F2" w:rsidRDefault="007A7A12" w:rsidP="005157F2">
      <w:pPr>
        <w:numPr>
          <w:ilvl w:val="0"/>
          <w:numId w:val="5"/>
        </w:numPr>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lang w:val="uk-UA"/>
        </w:rPr>
        <w:t xml:space="preserve">Дотримується </w:t>
      </w:r>
      <w:proofErr w:type="spellStart"/>
      <w:r>
        <w:rPr>
          <w:rFonts w:ascii="Times New Roman" w:eastAsia="Calibri" w:hAnsi="Times New Roman" w:cs="Times New Roman"/>
          <w:sz w:val="28"/>
          <w:szCs w:val="28"/>
          <w:lang w:val="uk-UA"/>
        </w:rPr>
        <w:t>дрес</w:t>
      </w:r>
      <w:proofErr w:type="spellEnd"/>
      <w:r>
        <w:rPr>
          <w:rFonts w:ascii="Times New Roman" w:eastAsia="Calibri" w:hAnsi="Times New Roman" w:cs="Times New Roman"/>
          <w:sz w:val="28"/>
          <w:szCs w:val="28"/>
          <w:lang w:val="uk-UA"/>
        </w:rPr>
        <w:t xml:space="preserve">-коду </w:t>
      </w:r>
      <w:proofErr w:type="spellStart"/>
      <w:r>
        <w:rPr>
          <w:rFonts w:ascii="Times New Roman" w:eastAsia="Calibri" w:hAnsi="Times New Roman" w:cs="Times New Roman"/>
          <w:sz w:val="28"/>
          <w:szCs w:val="28"/>
          <w:lang w:val="uk-UA"/>
        </w:rPr>
        <w:t>Веряцької</w:t>
      </w:r>
      <w:proofErr w:type="spellEnd"/>
      <w:r>
        <w:rPr>
          <w:rFonts w:ascii="Times New Roman" w:eastAsia="Calibri" w:hAnsi="Times New Roman" w:cs="Times New Roman"/>
          <w:sz w:val="28"/>
          <w:szCs w:val="28"/>
          <w:lang w:val="uk-UA"/>
        </w:rPr>
        <w:t xml:space="preserve"> гімназії.</w:t>
      </w:r>
    </w:p>
    <w:p w:rsidR="005157F2" w:rsidRPr="005157F2" w:rsidRDefault="005157F2" w:rsidP="005157F2">
      <w:pPr>
        <w:numPr>
          <w:ilvl w:val="0"/>
          <w:numId w:val="5"/>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Забороняється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вживання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непристойних</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виразів</w:t>
      </w:r>
      <w:proofErr w:type="spellEnd"/>
      <w:r w:rsidRPr="005157F2">
        <w:rPr>
          <w:rFonts w:ascii="Times New Roman" w:eastAsia="Calibri" w:hAnsi="Times New Roman" w:cs="Times New Roman"/>
          <w:sz w:val="28"/>
          <w:szCs w:val="28"/>
        </w:rPr>
        <w:t xml:space="preserve"> і </w:t>
      </w:r>
      <w:proofErr w:type="spellStart"/>
      <w:r w:rsidRPr="005157F2">
        <w:rPr>
          <w:rFonts w:ascii="Times New Roman" w:eastAsia="Calibri" w:hAnsi="Times New Roman" w:cs="Times New Roman"/>
          <w:sz w:val="28"/>
          <w:szCs w:val="28"/>
        </w:rPr>
        <w:t>жестів</w:t>
      </w:r>
      <w:proofErr w:type="spellEnd"/>
      <w:r w:rsidRPr="005157F2">
        <w:rPr>
          <w:rFonts w:ascii="Times New Roman" w:eastAsia="Calibri" w:hAnsi="Times New Roman" w:cs="Times New Roman"/>
          <w:sz w:val="28"/>
          <w:szCs w:val="28"/>
        </w:rPr>
        <w:t>.</w:t>
      </w:r>
    </w:p>
    <w:p w:rsidR="005157F2" w:rsidRPr="005157F2" w:rsidRDefault="005157F2" w:rsidP="005157F2">
      <w:pPr>
        <w:numPr>
          <w:ilvl w:val="0"/>
          <w:numId w:val="5"/>
        </w:numPr>
        <w:spacing w:after="0" w:line="240" w:lineRule="auto"/>
        <w:contextualSpacing/>
        <w:jc w:val="both"/>
        <w:rPr>
          <w:rFonts w:ascii="Times New Roman" w:eastAsia="Calibri" w:hAnsi="Times New Roman" w:cs="Times New Roman"/>
          <w:sz w:val="28"/>
          <w:szCs w:val="28"/>
        </w:rPr>
      </w:pPr>
      <w:r w:rsidRPr="005157F2">
        <w:rPr>
          <w:rFonts w:ascii="Times New Roman" w:eastAsia="Calibri" w:hAnsi="Times New Roman" w:cs="Times New Roman"/>
          <w:sz w:val="28"/>
          <w:szCs w:val="28"/>
        </w:rPr>
        <w:t xml:space="preserve">Не </w:t>
      </w:r>
      <w:proofErr w:type="spellStart"/>
      <w:r w:rsidRPr="005157F2">
        <w:rPr>
          <w:rFonts w:ascii="Times New Roman" w:eastAsia="Calibri" w:hAnsi="Times New Roman" w:cs="Times New Roman"/>
          <w:sz w:val="28"/>
          <w:szCs w:val="28"/>
        </w:rPr>
        <w:t>можна</w:t>
      </w:r>
      <w:proofErr w:type="spellEnd"/>
      <w:r w:rsidRPr="005157F2">
        <w:rPr>
          <w:rFonts w:ascii="Times New Roman" w:eastAsia="Calibri" w:hAnsi="Times New Roman" w:cs="Times New Roman"/>
          <w:sz w:val="28"/>
          <w:szCs w:val="28"/>
        </w:rPr>
        <w:t xml:space="preserve"> без </w:t>
      </w:r>
      <w:proofErr w:type="spellStart"/>
      <w:r w:rsidRPr="005157F2">
        <w:rPr>
          <w:rFonts w:ascii="Times New Roman" w:eastAsia="Calibri" w:hAnsi="Times New Roman" w:cs="Times New Roman"/>
          <w:sz w:val="28"/>
          <w:szCs w:val="28"/>
        </w:rPr>
        <w:t>дозволу</w:t>
      </w:r>
      <w:proofErr w:type="spellEnd"/>
      <w:r w:rsidRPr="005157F2">
        <w:rPr>
          <w:rFonts w:ascii="Times New Roman" w:eastAsia="Calibri" w:hAnsi="Times New Roman" w:cs="Times New Roman"/>
          <w:sz w:val="28"/>
          <w:szCs w:val="28"/>
        </w:rPr>
        <w:t xml:space="preserve"> </w:t>
      </w:r>
      <w:proofErr w:type="spellStart"/>
      <w:proofErr w:type="gramStart"/>
      <w:r w:rsidRPr="005157F2">
        <w:rPr>
          <w:rFonts w:ascii="Times New Roman" w:eastAsia="Calibri" w:hAnsi="Times New Roman" w:cs="Times New Roman"/>
          <w:sz w:val="28"/>
          <w:szCs w:val="28"/>
        </w:rPr>
        <w:t>педагогів</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 xml:space="preserve"> </w:t>
      </w:r>
      <w:r w:rsidRPr="005157F2">
        <w:rPr>
          <w:rFonts w:ascii="Times New Roman" w:eastAsia="Calibri" w:hAnsi="Times New Roman" w:cs="Times New Roman"/>
          <w:sz w:val="28"/>
          <w:szCs w:val="28"/>
        </w:rPr>
        <w:t>(</w:t>
      </w:r>
      <w:proofErr w:type="gramEnd"/>
      <w:r w:rsidRPr="005157F2">
        <w:rPr>
          <w:rFonts w:ascii="Times New Roman" w:eastAsia="Calibri" w:hAnsi="Times New Roman" w:cs="Times New Roman"/>
          <w:sz w:val="28"/>
          <w:szCs w:val="28"/>
        </w:rPr>
        <w:t xml:space="preserve">за </w:t>
      </w:r>
      <w:proofErr w:type="spellStart"/>
      <w:r w:rsidRPr="005157F2">
        <w:rPr>
          <w:rFonts w:ascii="Times New Roman" w:eastAsia="Calibri" w:hAnsi="Times New Roman" w:cs="Times New Roman"/>
          <w:sz w:val="28"/>
          <w:szCs w:val="28"/>
        </w:rPr>
        <w:t>узгодженням</w:t>
      </w:r>
      <w:proofErr w:type="spellEnd"/>
      <w:r w:rsidRPr="005157F2">
        <w:rPr>
          <w:rFonts w:ascii="Times New Roman" w:eastAsia="Calibri" w:hAnsi="Times New Roman" w:cs="Times New Roman"/>
          <w:sz w:val="28"/>
          <w:szCs w:val="28"/>
        </w:rPr>
        <w:t xml:space="preserve"> з батьками) </w:t>
      </w:r>
      <w:proofErr w:type="spellStart"/>
      <w:r w:rsidRPr="005157F2">
        <w:rPr>
          <w:rFonts w:ascii="Times New Roman" w:eastAsia="Calibri" w:hAnsi="Times New Roman" w:cs="Times New Roman"/>
          <w:sz w:val="28"/>
          <w:szCs w:val="28"/>
        </w:rPr>
        <w:t>йти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зі</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 xml:space="preserve">школи </w:t>
      </w:r>
      <w:r w:rsidRPr="005157F2">
        <w:rPr>
          <w:rFonts w:ascii="Times New Roman" w:eastAsia="Calibri" w:hAnsi="Times New Roman" w:cs="Times New Roman"/>
          <w:sz w:val="28"/>
          <w:szCs w:val="28"/>
        </w:rPr>
        <w:t xml:space="preserve">та </w:t>
      </w:r>
      <w:r w:rsidRPr="005157F2">
        <w:rPr>
          <w:rFonts w:ascii="Times New Roman" w:eastAsia="Calibri" w:hAnsi="Times New Roman" w:cs="Times New Roman"/>
          <w:sz w:val="28"/>
          <w:szCs w:val="28"/>
          <w:lang w:val="uk-UA"/>
        </w:rPr>
        <w:t xml:space="preserve">залишати  </w:t>
      </w:r>
      <w:proofErr w:type="spellStart"/>
      <w:r w:rsidRPr="005157F2">
        <w:rPr>
          <w:rFonts w:ascii="Times New Roman" w:eastAsia="Calibri" w:hAnsi="Times New Roman" w:cs="Times New Roman"/>
          <w:sz w:val="28"/>
          <w:szCs w:val="28"/>
        </w:rPr>
        <w:t>її</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територі</w:t>
      </w:r>
      <w:proofErr w:type="spellEnd"/>
      <w:r w:rsidRPr="005157F2">
        <w:rPr>
          <w:rFonts w:ascii="Times New Roman" w:eastAsia="Calibri" w:hAnsi="Times New Roman" w:cs="Times New Roman"/>
          <w:sz w:val="28"/>
          <w:szCs w:val="28"/>
          <w:lang w:val="uk-UA"/>
        </w:rPr>
        <w:t>ю</w:t>
      </w:r>
      <w:r w:rsidRPr="005157F2">
        <w:rPr>
          <w:rFonts w:ascii="Times New Roman" w:eastAsia="Calibri" w:hAnsi="Times New Roman" w:cs="Times New Roman"/>
          <w:sz w:val="28"/>
          <w:szCs w:val="28"/>
        </w:rPr>
        <w:t xml:space="preserve"> в </w:t>
      </w:r>
      <w:proofErr w:type="spellStart"/>
      <w:r w:rsidRPr="005157F2">
        <w:rPr>
          <w:rFonts w:ascii="Times New Roman" w:eastAsia="Calibri" w:hAnsi="Times New Roman" w:cs="Times New Roman"/>
          <w:sz w:val="28"/>
          <w:szCs w:val="28"/>
        </w:rPr>
        <w:t>урочний</w:t>
      </w:r>
      <w:proofErr w:type="spellEnd"/>
      <w:r w:rsidRPr="005157F2">
        <w:rPr>
          <w:rFonts w:ascii="Times New Roman" w:eastAsia="Calibri" w:hAnsi="Times New Roman" w:cs="Times New Roman"/>
          <w:sz w:val="28"/>
          <w:szCs w:val="28"/>
        </w:rPr>
        <w:t xml:space="preserve"> час.</w:t>
      </w:r>
    </w:p>
    <w:p w:rsidR="005157F2" w:rsidRPr="005157F2" w:rsidRDefault="005157F2" w:rsidP="005157F2">
      <w:pPr>
        <w:numPr>
          <w:ilvl w:val="0"/>
          <w:numId w:val="5"/>
        </w:numPr>
        <w:spacing w:after="0" w:line="240" w:lineRule="auto"/>
        <w:contextualSpacing/>
        <w:jc w:val="both"/>
        <w:rPr>
          <w:rFonts w:ascii="Times New Roman" w:eastAsia="Calibri" w:hAnsi="Times New Roman" w:cs="Times New Roman"/>
          <w:sz w:val="28"/>
          <w:szCs w:val="28"/>
        </w:rPr>
      </w:pPr>
      <w:r w:rsidRPr="005157F2">
        <w:rPr>
          <w:rFonts w:ascii="Times New Roman" w:eastAsia="Calibri" w:hAnsi="Times New Roman" w:cs="Times New Roman"/>
          <w:sz w:val="28"/>
          <w:szCs w:val="28"/>
        </w:rPr>
        <w:t xml:space="preserve">У </w:t>
      </w:r>
      <w:proofErr w:type="spellStart"/>
      <w:r w:rsidRPr="005157F2">
        <w:rPr>
          <w:rFonts w:ascii="Times New Roman" w:eastAsia="Calibri" w:hAnsi="Times New Roman" w:cs="Times New Roman"/>
          <w:sz w:val="28"/>
          <w:szCs w:val="28"/>
        </w:rPr>
        <w:t>разі</w:t>
      </w:r>
      <w:proofErr w:type="spellEnd"/>
      <w:r w:rsidRPr="005157F2">
        <w:rPr>
          <w:rFonts w:ascii="Times New Roman" w:eastAsia="Calibri" w:hAnsi="Times New Roman" w:cs="Times New Roman"/>
          <w:sz w:val="28"/>
          <w:szCs w:val="28"/>
        </w:rPr>
        <w:t xml:space="preserve"> пропуску занять до 3-х </w:t>
      </w:r>
      <w:proofErr w:type="spellStart"/>
      <w:r w:rsidRPr="005157F2">
        <w:rPr>
          <w:rFonts w:ascii="Times New Roman" w:eastAsia="Calibri" w:hAnsi="Times New Roman" w:cs="Times New Roman"/>
          <w:sz w:val="28"/>
          <w:szCs w:val="28"/>
        </w:rPr>
        <w:t>днів</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учень</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зобов'язаний</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пред'явити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класному</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керівнику</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 xml:space="preserve">медичну </w:t>
      </w:r>
      <w:proofErr w:type="spellStart"/>
      <w:r w:rsidRPr="005157F2">
        <w:rPr>
          <w:rFonts w:ascii="Times New Roman" w:eastAsia="Calibri" w:hAnsi="Times New Roman" w:cs="Times New Roman"/>
          <w:sz w:val="28"/>
          <w:szCs w:val="28"/>
        </w:rPr>
        <w:t>довідку</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або</w:t>
      </w:r>
      <w:proofErr w:type="spellEnd"/>
      <w:r w:rsidRPr="005157F2">
        <w:rPr>
          <w:rFonts w:ascii="Times New Roman" w:eastAsia="Calibri" w:hAnsi="Times New Roman" w:cs="Times New Roman"/>
          <w:sz w:val="28"/>
          <w:szCs w:val="28"/>
        </w:rPr>
        <w:t xml:space="preserve"> записку </w:t>
      </w:r>
      <w:proofErr w:type="spellStart"/>
      <w:r w:rsidRPr="005157F2">
        <w:rPr>
          <w:rFonts w:ascii="Times New Roman" w:eastAsia="Calibri" w:hAnsi="Times New Roman" w:cs="Times New Roman"/>
          <w:sz w:val="28"/>
          <w:szCs w:val="28"/>
        </w:rPr>
        <w:t>від</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батьків</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осіб</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 xml:space="preserve">що </w:t>
      </w:r>
      <w:proofErr w:type="spellStart"/>
      <w:r w:rsidRPr="005157F2">
        <w:rPr>
          <w:rFonts w:ascii="Times New Roman" w:eastAsia="Calibri" w:hAnsi="Times New Roman" w:cs="Times New Roman"/>
          <w:sz w:val="28"/>
          <w:szCs w:val="28"/>
        </w:rPr>
        <w:t>їх</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замін</w:t>
      </w:r>
      <w:proofErr w:type="spellEnd"/>
      <w:r w:rsidRPr="005157F2">
        <w:rPr>
          <w:rFonts w:ascii="Times New Roman" w:eastAsia="Calibri" w:hAnsi="Times New Roman" w:cs="Times New Roman"/>
          <w:sz w:val="28"/>
          <w:szCs w:val="28"/>
          <w:lang w:val="uk-UA"/>
        </w:rPr>
        <w:t>ю</w:t>
      </w:r>
      <w:proofErr w:type="spellStart"/>
      <w:r w:rsidRPr="005157F2">
        <w:rPr>
          <w:rFonts w:ascii="Times New Roman" w:eastAsia="Calibri" w:hAnsi="Times New Roman" w:cs="Times New Roman"/>
          <w:sz w:val="28"/>
          <w:szCs w:val="28"/>
        </w:rPr>
        <w:t>ють</w:t>
      </w:r>
      <w:proofErr w:type="spellEnd"/>
      <w:r w:rsidRPr="005157F2">
        <w:rPr>
          <w:rFonts w:ascii="Times New Roman" w:eastAsia="Calibri" w:hAnsi="Times New Roman" w:cs="Times New Roman"/>
          <w:sz w:val="28"/>
          <w:szCs w:val="28"/>
        </w:rPr>
        <w:t xml:space="preserve">) про причину </w:t>
      </w:r>
      <w:proofErr w:type="spellStart"/>
      <w:r w:rsidRPr="005157F2">
        <w:rPr>
          <w:rFonts w:ascii="Times New Roman" w:eastAsia="Calibri" w:hAnsi="Times New Roman" w:cs="Times New Roman"/>
          <w:sz w:val="28"/>
          <w:szCs w:val="28"/>
        </w:rPr>
        <w:t>відсутності</w:t>
      </w:r>
      <w:proofErr w:type="spellEnd"/>
      <w:r w:rsidRPr="005157F2">
        <w:rPr>
          <w:rFonts w:ascii="Times New Roman" w:eastAsia="Calibri" w:hAnsi="Times New Roman" w:cs="Times New Roman"/>
          <w:sz w:val="28"/>
          <w:szCs w:val="28"/>
        </w:rPr>
        <w:t xml:space="preserve"> на </w:t>
      </w:r>
      <w:proofErr w:type="spellStart"/>
      <w:r w:rsidRPr="005157F2">
        <w:rPr>
          <w:rFonts w:ascii="Times New Roman" w:eastAsia="Calibri" w:hAnsi="Times New Roman" w:cs="Times New Roman"/>
          <w:sz w:val="28"/>
          <w:szCs w:val="28"/>
        </w:rPr>
        <w:t>заняттях</w:t>
      </w:r>
      <w:proofErr w:type="spellEnd"/>
      <w:r w:rsidRPr="005157F2">
        <w:rPr>
          <w:rFonts w:ascii="Times New Roman" w:eastAsia="Calibri" w:hAnsi="Times New Roman" w:cs="Times New Roman"/>
          <w:sz w:val="28"/>
          <w:szCs w:val="28"/>
        </w:rPr>
        <w:t xml:space="preserve">. У </w:t>
      </w:r>
      <w:proofErr w:type="spellStart"/>
      <w:r w:rsidRPr="005157F2">
        <w:rPr>
          <w:rFonts w:ascii="Times New Roman" w:eastAsia="Calibri" w:hAnsi="Times New Roman" w:cs="Times New Roman"/>
          <w:sz w:val="28"/>
          <w:szCs w:val="28"/>
        </w:rPr>
        <w:t>разі</w:t>
      </w:r>
      <w:proofErr w:type="spellEnd"/>
      <w:r w:rsidRPr="005157F2">
        <w:rPr>
          <w:rFonts w:ascii="Times New Roman" w:eastAsia="Calibri" w:hAnsi="Times New Roman" w:cs="Times New Roman"/>
          <w:sz w:val="28"/>
          <w:szCs w:val="28"/>
        </w:rPr>
        <w:t xml:space="preserve"> пропуску </w:t>
      </w:r>
      <w:proofErr w:type="spellStart"/>
      <w:r w:rsidRPr="005157F2">
        <w:rPr>
          <w:rFonts w:ascii="Times New Roman" w:eastAsia="Calibri" w:hAnsi="Times New Roman" w:cs="Times New Roman"/>
          <w:sz w:val="28"/>
          <w:szCs w:val="28"/>
        </w:rPr>
        <w:t>більше</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трьох</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днів</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учень</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зобов'язаний</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представити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довідку</w:t>
      </w:r>
      <w:proofErr w:type="spellEnd"/>
      <w:r w:rsidRPr="005157F2">
        <w:rPr>
          <w:rFonts w:ascii="Times New Roman" w:eastAsia="Calibri" w:hAnsi="Times New Roman" w:cs="Times New Roman"/>
          <w:sz w:val="28"/>
          <w:szCs w:val="28"/>
        </w:rPr>
        <w:t xml:space="preserve"> з </w:t>
      </w:r>
      <w:proofErr w:type="spellStart"/>
      <w:r w:rsidRPr="005157F2">
        <w:rPr>
          <w:rFonts w:ascii="Times New Roman" w:eastAsia="Calibri" w:hAnsi="Times New Roman" w:cs="Times New Roman"/>
          <w:sz w:val="28"/>
          <w:szCs w:val="28"/>
        </w:rPr>
        <w:t>медичної</w:t>
      </w:r>
      <w:proofErr w:type="spellEnd"/>
      <w:r w:rsidRPr="005157F2">
        <w:rPr>
          <w:rFonts w:ascii="Times New Roman" w:eastAsia="Calibri" w:hAnsi="Times New Roman" w:cs="Times New Roman"/>
          <w:sz w:val="28"/>
          <w:szCs w:val="28"/>
        </w:rPr>
        <w:t xml:space="preserve"> установи.</w:t>
      </w:r>
    </w:p>
    <w:p w:rsidR="005157F2" w:rsidRPr="005157F2" w:rsidRDefault="007A7A12" w:rsidP="005157F2">
      <w:pPr>
        <w:numPr>
          <w:ilvl w:val="0"/>
          <w:numId w:val="5"/>
        </w:numPr>
        <w:spacing w:after="0" w:line="240" w:lineRule="auto"/>
        <w:contextualSpacing/>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Учень</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Веряцької</w:t>
      </w:r>
      <w:proofErr w:type="spellEnd"/>
      <w:r>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гімназії</w:t>
      </w:r>
      <w:r w:rsidR="005157F2" w:rsidRPr="005157F2">
        <w:rPr>
          <w:rFonts w:ascii="Times New Roman" w:eastAsia="Calibri" w:hAnsi="Times New Roman" w:cs="Times New Roman"/>
          <w:sz w:val="28"/>
          <w:szCs w:val="28"/>
        </w:rPr>
        <w:t xml:space="preserve"> повинен </w:t>
      </w:r>
      <w:proofErr w:type="spellStart"/>
      <w:r w:rsidR="005157F2" w:rsidRPr="005157F2">
        <w:rPr>
          <w:rFonts w:ascii="Times New Roman" w:eastAsia="Calibri" w:hAnsi="Times New Roman" w:cs="Times New Roman"/>
          <w:sz w:val="28"/>
          <w:szCs w:val="28"/>
        </w:rPr>
        <w:t>проявляти</w:t>
      </w:r>
      <w:proofErr w:type="spellEnd"/>
      <w:r w:rsidR="005157F2" w:rsidRPr="005157F2">
        <w:rPr>
          <w:rFonts w:ascii="Times New Roman" w:eastAsia="Calibri" w:hAnsi="Times New Roman" w:cs="Times New Roman"/>
          <w:sz w:val="28"/>
          <w:szCs w:val="28"/>
        </w:rPr>
        <w:t xml:space="preserve"> </w:t>
      </w:r>
      <w:proofErr w:type="spellStart"/>
      <w:r w:rsidR="005157F2" w:rsidRPr="005157F2">
        <w:rPr>
          <w:rFonts w:ascii="Times New Roman" w:eastAsia="Calibri" w:hAnsi="Times New Roman" w:cs="Times New Roman"/>
          <w:sz w:val="28"/>
          <w:szCs w:val="28"/>
        </w:rPr>
        <w:t>пошану</w:t>
      </w:r>
      <w:proofErr w:type="spellEnd"/>
      <w:r w:rsidR="005157F2" w:rsidRPr="005157F2">
        <w:rPr>
          <w:rFonts w:ascii="Times New Roman" w:eastAsia="Calibri" w:hAnsi="Times New Roman" w:cs="Times New Roman"/>
          <w:sz w:val="28"/>
          <w:szCs w:val="28"/>
        </w:rPr>
        <w:t xml:space="preserve"> до старших, </w:t>
      </w:r>
      <w:proofErr w:type="spellStart"/>
      <w:r w:rsidR="005157F2" w:rsidRPr="005157F2">
        <w:rPr>
          <w:rFonts w:ascii="Times New Roman" w:eastAsia="Calibri" w:hAnsi="Times New Roman" w:cs="Times New Roman"/>
          <w:sz w:val="28"/>
          <w:szCs w:val="28"/>
        </w:rPr>
        <w:t>піклуватися</w:t>
      </w:r>
      <w:proofErr w:type="spellEnd"/>
      <w:r w:rsidR="005157F2" w:rsidRPr="005157F2">
        <w:rPr>
          <w:rFonts w:ascii="Times New Roman" w:eastAsia="Calibri" w:hAnsi="Times New Roman" w:cs="Times New Roman"/>
          <w:sz w:val="28"/>
          <w:szCs w:val="28"/>
        </w:rPr>
        <w:t xml:space="preserve"> про </w:t>
      </w:r>
      <w:proofErr w:type="spellStart"/>
      <w:r w:rsidR="005157F2" w:rsidRPr="005157F2">
        <w:rPr>
          <w:rFonts w:ascii="Times New Roman" w:eastAsia="Calibri" w:hAnsi="Times New Roman" w:cs="Times New Roman"/>
          <w:sz w:val="28"/>
          <w:szCs w:val="28"/>
        </w:rPr>
        <w:t>молодших</w:t>
      </w:r>
      <w:proofErr w:type="spellEnd"/>
      <w:r w:rsidR="005157F2" w:rsidRPr="005157F2">
        <w:rPr>
          <w:rFonts w:ascii="Times New Roman" w:eastAsia="Calibri" w:hAnsi="Times New Roman" w:cs="Times New Roman"/>
          <w:sz w:val="28"/>
          <w:szCs w:val="28"/>
        </w:rPr>
        <w:t xml:space="preserve">. </w:t>
      </w:r>
      <w:proofErr w:type="spellStart"/>
      <w:r w:rsidR="005157F2" w:rsidRPr="005157F2">
        <w:rPr>
          <w:rFonts w:ascii="Times New Roman" w:eastAsia="Calibri" w:hAnsi="Times New Roman" w:cs="Times New Roman"/>
          <w:sz w:val="28"/>
          <w:szCs w:val="28"/>
        </w:rPr>
        <w:t>Учні</w:t>
      </w:r>
      <w:proofErr w:type="spellEnd"/>
      <w:r w:rsidR="005157F2" w:rsidRPr="005157F2">
        <w:rPr>
          <w:rFonts w:ascii="Times New Roman" w:eastAsia="Calibri" w:hAnsi="Times New Roman" w:cs="Times New Roman"/>
          <w:sz w:val="28"/>
          <w:szCs w:val="28"/>
        </w:rPr>
        <w:t xml:space="preserve"> </w:t>
      </w:r>
      <w:proofErr w:type="spellStart"/>
      <w:r w:rsidR="005157F2" w:rsidRPr="005157F2">
        <w:rPr>
          <w:rFonts w:ascii="Times New Roman" w:eastAsia="Calibri" w:hAnsi="Times New Roman" w:cs="Times New Roman"/>
          <w:sz w:val="28"/>
          <w:szCs w:val="28"/>
        </w:rPr>
        <w:t>поступаються</w:t>
      </w:r>
      <w:proofErr w:type="spellEnd"/>
      <w:r w:rsidR="005157F2" w:rsidRPr="005157F2">
        <w:rPr>
          <w:rFonts w:ascii="Times New Roman" w:eastAsia="Calibri" w:hAnsi="Times New Roman" w:cs="Times New Roman"/>
          <w:sz w:val="28"/>
          <w:szCs w:val="28"/>
        </w:rPr>
        <w:t xml:space="preserve"> дорогою </w:t>
      </w:r>
      <w:proofErr w:type="spellStart"/>
      <w:r w:rsidR="005157F2" w:rsidRPr="005157F2">
        <w:rPr>
          <w:rFonts w:ascii="Times New Roman" w:eastAsia="Calibri" w:hAnsi="Times New Roman" w:cs="Times New Roman"/>
          <w:sz w:val="28"/>
          <w:szCs w:val="28"/>
        </w:rPr>
        <w:t>дорослим</w:t>
      </w:r>
      <w:proofErr w:type="spellEnd"/>
      <w:r w:rsidR="005157F2" w:rsidRPr="005157F2">
        <w:rPr>
          <w:rFonts w:ascii="Times New Roman" w:eastAsia="Calibri" w:hAnsi="Times New Roman" w:cs="Times New Roman"/>
          <w:sz w:val="28"/>
          <w:szCs w:val="28"/>
        </w:rPr>
        <w:t xml:space="preserve">, </w:t>
      </w:r>
      <w:proofErr w:type="spellStart"/>
      <w:r w:rsidR="005157F2" w:rsidRPr="005157F2">
        <w:rPr>
          <w:rFonts w:ascii="Times New Roman" w:eastAsia="Calibri" w:hAnsi="Times New Roman" w:cs="Times New Roman"/>
          <w:sz w:val="28"/>
          <w:szCs w:val="28"/>
        </w:rPr>
        <w:t>старші</w:t>
      </w:r>
      <w:proofErr w:type="spellEnd"/>
      <w:r w:rsidR="005157F2" w:rsidRPr="005157F2">
        <w:rPr>
          <w:rFonts w:ascii="Times New Roman" w:eastAsia="Calibri" w:hAnsi="Times New Roman" w:cs="Times New Roman"/>
          <w:sz w:val="28"/>
          <w:szCs w:val="28"/>
          <w:lang w:val="uk-UA"/>
        </w:rPr>
        <w:t xml:space="preserve"> учні </w:t>
      </w:r>
      <w:proofErr w:type="gramStart"/>
      <w:r w:rsidR="005157F2" w:rsidRPr="005157F2">
        <w:rPr>
          <w:rFonts w:ascii="Times New Roman" w:eastAsia="Calibri" w:hAnsi="Times New Roman" w:cs="Times New Roman"/>
          <w:sz w:val="28"/>
          <w:szCs w:val="28"/>
          <w:lang w:val="uk-UA"/>
        </w:rPr>
        <w:t xml:space="preserve">– </w:t>
      </w:r>
      <w:r w:rsidR="005157F2" w:rsidRPr="005157F2">
        <w:rPr>
          <w:rFonts w:ascii="Times New Roman" w:eastAsia="Calibri" w:hAnsi="Times New Roman" w:cs="Times New Roman"/>
          <w:sz w:val="28"/>
          <w:szCs w:val="28"/>
        </w:rPr>
        <w:t xml:space="preserve"> </w:t>
      </w:r>
      <w:proofErr w:type="spellStart"/>
      <w:r w:rsidR="005157F2" w:rsidRPr="005157F2">
        <w:rPr>
          <w:rFonts w:ascii="Times New Roman" w:eastAsia="Calibri" w:hAnsi="Times New Roman" w:cs="Times New Roman"/>
          <w:sz w:val="28"/>
          <w:szCs w:val="28"/>
        </w:rPr>
        <w:t>молодшим</w:t>
      </w:r>
      <w:proofErr w:type="spellEnd"/>
      <w:proofErr w:type="gramEnd"/>
      <w:r w:rsidR="005157F2" w:rsidRPr="005157F2">
        <w:rPr>
          <w:rFonts w:ascii="Times New Roman" w:eastAsia="Calibri" w:hAnsi="Times New Roman" w:cs="Times New Roman"/>
          <w:sz w:val="28"/>
          <w:szCs w:val="28"/>
        </w:rPr>
        <w:t xml:space="preserve">, хлопчики </w:t>
      </w:r>
      <w:r w:rsidR="005157F2" w:rsidRPr="005157F2">
        <w:rPr>
          <w:rFonts w:ascii="Times New Roman" w:eastAsia="Calibri" w:hAnsi="Times New Roman" w:cs="Times New Roman"/>
          <w:sz w:val="28"/>
          <w:szCs w:val="28"/>
          <w:lang w:val="uk-UA"/>
        </w:rPr>
        <w:t>–</w:t>
      </w:r>
      <w:r w:rsidR="005157F2" w:rsidRPr="005157F2">
        <w:rPr>
          <w:rFonts w:ascii="Times New Roman" w:eastAsia="Calibri" w:hAnsi="Times New Roman" w:cs="Times New Roman"/>
          <w:sz w:val="28"/>
          <w:szCs w:val="28"/>
        </w:rPr>
        <w:t xml:space="preserve"> </w:t>
      </w:r>
      <w:proofErr w:type="spellStart"/>
      <w:r w:rsidR="005157F2" w:rsidRPr="005157F2">
        <w:rPr>
          <w:rFonts w:ascii="Times New Roman" w:eastAsia="Calibri" w:hAnsi="Times New Roman" w:cs="Times New Roman"/>
          <w:sz w:val="28"/>
          <w:szCs w:val="28"/>
        </w:rPr>
        <w:t>дівчаткам</w:t>
      </w:r>
      <w:proofErr w:type="spellEnd"/>
      <w:r w:rsidR="005157F2" w:rsidRPr="005157F2">
        <w:rPr>
          <w:rFonts w:ascii="Times New Roman" w:eastAsia="Calibri" w:hAnsi="Times New Roman" w:cs="Times New Roman"/>
          <w:sz w:val="28"/>
          <w:szCs w:val="28"/>
        </w:rPr>
        <w:t>.</w:t>
      </w:r>
    </w:p>
    <w:p w:rsidR="005157F2" w:rsidRPr="005157F2" w:rsidRDefault="005157F2" w:rsidP="005157F2">
      <w:pPr>
        <w:numPr>
          <w:ilvl w:val="0"/>
          <w:numId w:val="5"/>
        </w:numPr>
        <w:spacing w:after="0" w:line="240" w:lineRule="auto"/>
        <w:contextualSpacing/>
        <w:jc w:val="both"/>
        <w:rPr>
          <w:rFonts w:ascii="Times New Roman" w:eastAsia="Calibri" w:hAnsi="Times New Roman" w:cs="Times New Roman"/>
          <w:sz w:val="28"/>
          <w:szCs w:val="28"/>
        </w:rPr>
      </w:pPr>
      <w:r w:rsidRPr="005157F2">
        <w:rPr>
          <w:rFonts w:ascii="Times New Roman" w:eastAsia="Calibri" w:hAnsi="Times New Roman" w:cs="Times New Roman"/>
          <w:sz w:val="28"/>
          <w:szCs w:val="28"/>
        </w:rPr>
        <w:t xml:space="preserve">Поза </w:t>
      </w:r>
      <w:r w:rsidRPr="005157F2">
        <w:rPr>
          <w:rFonts w:ascii="Times New Roman" w:eastAsia="Calibri" w:hAnsi="Times New Roman" w:cs="Times New Roman"/>
          <w:sz w:val="28"/>
          <w:szCs w:val="28"/>
          <w:lang w:val="uk-UA"/>
        </w:rPr>
        <w:t>школою</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поводяться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скрізь</w:t>
      </w:r>
      <w:proofErr w:type="spellEnd"/>
      <w:r w:rsidRPr="005157F2">
        <w:rPr>
          <w:rFonts w:ascii="Times New Roman" w:eastAsia="Calibri" w:hAnsi="Times New Roman" w:cs="Times New Roman"/>
          <w:sz w:val="28"/>
          <w:szCs w:val="28"/>
        </w:rPr>
        <w:t xml:space="preserve"> і </w:t>
      </w:r>
      <w:r w:rsidRPr="005157F2">
        <w:rPr>
          <w:rFonts w:ascii="Times New Roman" w:eastAsia="Calibri" w:hAnsi="Times New Roman" w:cs="Times New Roman"/>
          <w:sz w:val="28"/>
          <w:szCs w:val="28"/>
          <w:lang w:val="uk-UA"/>
        </w:rPr>
        <w:t>в</w:t>
      </w:r>
      <w:proofErr w:type="spellStart"/>
      <w:r w:rsidRPr="005157F2">
        <w:rPr>
          <w:rFonts w:ascii="Times New Roman" w:eastAsia="Calibri" w:hAnsi="Times New Roman" w:cs="Times New Roman"/>
          <w:sz w:val="28"/>
          <w:szCs w:val="28"/>
        </w:rPr>
        <w:t>сюди</w:t>
      </w:r>
      <w:proofErr w:type="spellEnd"/>
      <w:r w:rsidRPr="005157F2">
        <w:rPr>
          <w:rFonts w:ascii="Times New Roman" w:eastAsia="Calibri" w:hAnsi="Times New Roman" w:cs="Times New Roman"/>
          <w:sz w:val="28"/>
          <w:szCs w:val="28"/>
        </w:rPr>
        <w:t xml:space="preserve"> так, </w:t>
      </w:r>
      <w:proofErr w:type="spellStart"/>
      <w:r w:rsidRPr="005157F2">
        <w:rPr>
          <w:rFonts w:ascii="Times New Roman" w:eastAsia="Calibri" w:hAnsi="Times New Roman" w:cs="Times New Roman"/>
          <w:sz w:val="28"/>
          <w:szCs w:val="28"/>
        </w:rPr>
        <w:t>щоб</w:t>
      </w:r>
      <w:proofErr w:type="spellEnd"/>
      <w:r w:rsidRPr="005157F2">
        <w:rPr>
          <w:rFonts w:ascii="Times New Roman" w:eastAsia="Calibri" w:hAnsi="Times New Roman" w:cs="Times New Roman"/>
          <w:sz w:val="28"/>
          <w:szCs w:val="28"/>
        </w:rPr>
        <w:t xml:space="preserve"> не </w:t>
      </w:r>
      <w:proofErr w:type="spellStart"/>
      <w:r w:rsidRPr="005157F2">
        <w:rPr>
          <w:rFonts w:ascii="Times New Roman" w:eastAsia="Calibri" w:hAnsi="Times New Roman" w:cs="Times New Roman"/>
          <w:sz w:val="28"/>
          <w:szCs w:val="28"/>
        </w:rPr>
        <w:t>принизити</w:t>
      </w:r>
      <w:proofErr w:type="spellEnd"/>
      <w:r w:rsidRPr="005157F2">
        <w:rPr>
          <w:rFonts w:ascii="Times New Roman" w:eastAsia="Calibri" w:hAnsi="Times New Roman" w:cs="Times New Roman"/>
          <w:sz w:val="28"/>
          <w:szCs w:val="28"/>
        </w:rPr>
        <w:t xml:space="preserve"> свою честь і </w:t>
      </w:r>
      <w:proofErr w:type="spellStart"/>
      <w:r w:rsidRPr="005157F2">
        <w:rPr>
          <w:rFonts w:ascii="Times New Roman" w:eastAsia="Calibri" w:hAnsi="Times New Roman" w:cs="Times New Roman"/>
          <w:sz w:val="28"/>
          <w:szCs w:val="28"/>
        </w:rPr>
        <w:t>гідність</w:t>
      </w:r>
      <w:proofErr w:type="spellEnd"/>
      <w:r w:rsidRPr="005157F2">
        <w:rPr>
          <w:rFonts w:ascii="Times New Roman" w:eastAsia="Calibri" w:hAnsi="Times New Roman" w:cs="Times New Roman"/>
          <w:sz w:val="28"/>
          <w:szCs w:val="28"/>
        </w:rPr>
        <w:t xml:space="preserve">, не </w:t>
      </w:r>
      <w:proofErr w:type="spellStart"/>
      <w:r w:rsidRPr="005157F2">
        <w:rPr>
          <w:rFonts w:ascii="Times New Roman" w:eastAsia="Calibri" w:hAnsi="Times New Roman" w:cs="Times New Roman"/>
          <w:sz w:val="28"/>
          <w:szCs w:val="28"/>
        </w:rPr>
        <w:t>заплямувати</w:t>
      </w:r>
      <w:proofErr w:type="spellEnd"/>
      <w:r w:rsidRPr="005157F2">
        <w:rPr>
          <w:rFonts w:ascii="Times New Roman" w:eastAsia="Calibri" w:hAnsi="Times New Roman" w:cs="Times New Roman"/>
          <w:sz w:val="28"/>
          <w:szCs w:val="28"/>
        </w:rPr>
        <w:t xml:space="preserve"> добре </w:t>
      </w:r>
      <w:proofErr w:type="spellStart"/>
      <w:r w:rsidRPr="005157F2">
        <w:rPr>
          <w:rFonts w:ascii="Times New Roman" w:eastAsia="Calibri" w:hAnsi="Times New Roman" w:cs="Times New Roman"/>
          <w:sz w:val="28"/>
          <w:szCs w:val="28"/>
        </w:rPr>
        <w:t>ім'я</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закладу, в якому навчаються</w:t>
      </w:r>
      <w:r w:rsidRPr="005157F2">
        <w:rPr>
          <w:rFonts w:ascii="Times New Roman" w:eastAsia="Calibri" w:hAnsi="Times New Roman" w:cs="Times New Roman"/>
          <w:sz w:val="28"/>
          <w:szCs w:val="28"/>
        </w:rPr>
        <w:t>.</w:t>
      </w:r>
    </w:p>
    <w:p w:rsidR="005157F2" w:rsidRPr="005157F2" w:rsidRDefault="005157F2" w:rsidP="005157F2">
      <w:pPr>
        <w:numPr>
          <w:ilvl w:val="0"/>
          <w:numId w:val="5"/>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Учні</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бережуть</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майно</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школи</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акуратно</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ставляться</w:t>
      </w:r>
      <w:proofErr w:type="spellEnd"/>
      <w:r w:rsidRPr="005157F2">
        <w:rPr>
          <w:rFonts w:ascii="Times New Roman" w:eastAsia="Calibri" w:hAnsi="Times New Roman" w:cs="Times New Roman"/>
          <w:sz w:val="28"/>
          <w:szCs w:val="28"/>
        </w:rPr>
        <w:t xml:space="preserve"> як до </w:t>
      </w:r>
      <w:proofErr w:type="spellStart"/>
      <w:r w:rsidRPr="005157F2">
        <w:rPr>
          <w:rFonts w:ascii="Times New Roman" w:eastAsia="Calibri" w:hAnsi="Times New Roman" w:cs="Times New Roman"/>
          <w:sz w:val="28"/>
          <w:szCs w:val="28"/>
        </w:rPr>
        <w:t>свого</w:t>
      </w:r>
      <w:proofErr w:type="spellEnd"/>
      <w:r w:rsidRPr="005157F2">
        <w:rPr>
          <w:rFonts w:ascii="Times New Roman" w:eastAsia="Calibri" w:hAnsi="Times New Roman" w:cs="Times New Roman"/>
          <w:sz w:val="28"/>
          <w:szCs w:val="28"/>
        </w:rPr>
        <w:t xml:space="preserve">, так і до чужого майна, </w:t>
      </w:r>
      <w:proofErr w:type="spellStart"/>
      <w:r w:rsidRPr="005157F2">
        <w:rPr>
          <w:rFonts w:ascii="Times New Roman" w:eastAsia="Calibri" w:hAnsi="Times New Roman" w:cs="Times New Roman"/>
          <w:sz w:val="28"/>
          <w:szCs w:val="28"/>
        </w:rPr>
        <w:t>дотримуються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чистоти</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й</w:t>
      </w:r>
      <w:r w:rsidRPr="005157F2">
        <w:rPr>
          <w:rFonts w:ascii="Times New Roman" w:eastAsia="Calibri" w:hAnsi="Times New Roman" w:cs="Times New Roman"/>
          <w:sz w:val="28"/>
          <w:szCs w:val="28"/>
        </w:rPr>
        <w:t xml:space="preserve"> порядку на </w:t>
      </w:r>
      <w:proofErr w:type="spellStart"/>
      <w:r w:rsidRPr="005157F2">
        <w:rPr>
          <w:rFonts w:ascii="Times New Roman" w:eastAsia="Calibri" w:hAnsi="Times New Roman" w:cs="Times New Roman"/>
          <w:sz w:val="28"/>
          <w:szCs w:val="28"/>
        </w:rPr>
        <w:t>території</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школи</w:t>
      </w:r>
      <w:r w:rsidRPr="005157F2">
        <w:rPr>
          <w:rFonts w:ascii="Times New Roman" w:eastAsia="Calibri" w:hAnsi="Times New Roman" w:cs="Times New Roman"/>
          <w:sz w:val="28"/>
          <w:szCs w:val="28"/>
        </w:rPr>
        <w:t>.</w:t>
      </w:r>
    </w:p>
    <w:p w:rsidR="005157F2" w:rsidRPr="005157F2" w:rsidRDefault="005157F2" w:rsidP="005157F2">
      <w:pPr>
        <w:numPr>
          <w:ilvl w:val="0"/>
          <w:numId w:val="5"/>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Фізична</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конфронтація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залякування</w:t>
      </w:r>
      <w:proofErr w:type="spellEnd"/>
      <w:r w:rsidRPr="005157F2">
        <w:rPr>
          <w:rFonts w:ascii="Times New Roman" w:eastAsia="Calibri" w:hAnsi="Times New Roman" w:cs="Times New Roman"/>
          <w:sz w:val="28"/>
          <w:szCs w:val="28"/>
        </w:rPr>
        <w:t xml:space="preserve"> і </w:t>
      </w:r>
      <w:proofErr w:type="spellStart"/>
      <w:r w:rsidRPr="005157F2">
        <w:rPr>
          <w:rFonts w:ascii="Times New Roman" w:eastAsia="Calibri" w:hAnsi="Times New Roman" w:cs="Times New Roman"/>
          <w:sz w:val="28"/>
          <w:szCs w:val="28"/>
        </w:rPr>
        <w:t>знущання</w:t>
      </w:r>
      <w:proofErr w:type="spellEnd"/>
      <w:r w:rsidRPr="005157F2">
        <w:rPr>
          <w:rFonts w:ascii="Times New Roman" w:eastAsia="Calibri" w:hAnsi="Times New Roman" w:cs="Times New Roman"/>
          <w:sz w:val="28"/>
          <w:szCs w:val="28"/>
        </w:rPr>
        <w:t xml:space="preserve"> є </w:t>
      </w:r>
      <w:proofErr w:type="spellStart"/>
      <w:r w:rsidRPr="005157F2">
        <w:rPr>
          <w:rFonts w:ascii="Times New Roman" w:eastAsia="Calibri" w:hAnsi="Times New Roman" w:cs="Times New Roman"/>
          <w:sz w:val="28"/>
          <w:szCs w:val="28"/>
        </w:rPr>
        <w:t>неприпустимими</w:t>
      </w:r>
      <w:proofErr w:type="spellEnd"/>
      <w:r w:rsidRPr="005157F2">
        <w:rPr>
          <w:rFonts w:ascii="Times New Roman" w:eastAsia="Calibri" w:hAnsi="Times New Roman" w:cs="Times New Roman"/>
          <w:sz w:val="28"/>
          <w:szCs w:val="28"/>
        </w:rPr>
        <w:t xml:space="preserve"> формами </w:t>
      </w:r>
      <w:proofErr w:type="spellStart"/>
      <w:r w:rsidRPr="005157F2">
        <w:rPr>
          <w:rFonts w:ascii="Times New Roman" w:eastAsia="Calibri" w:hAnsi="Times New Roman" w:cs="Times New Roman"/>
          <w:sz w:val="28"/>
          <w:szCs w:val="28"/>
        </w:rPr>
        <w:t>поведінки</w:t>
      </w:r>
      <w:proofErr w:type="spellEnd"/>
      <w:r w:rsidRPr="005157F2">
        <w:rPr>
          <w:rFonts w:ascii="Times New Roman" w:eastAsia="Calibri" w:hAnsi="Times New Roman" w:cs="Times New Roman"/>
          <w:sz w:val="28"/>
          <w:szCs w:val="28"/>
        </w:rPr>
        <w:t>.</w:t>
      </w:r>
    </w:p>
    <w:p w:rsidR="005157F2" w:rsidRPr="005157F2" w:rsidRDefault="005157F2" w:rsidP="005157F2">
      <w:pPr>
        <w:numPr>
          <w:ilvl w:val="0"/>
          <w:numId w:val="5"/>
        </w:numPr>
        <w:spacing w:after="0" w:line="240" w:lineRule="auto"/>
        <w:contextualSpacing/>
        <w:jc w:val="both"/>
        <w:rPr>
          <w:rFonts w:ascii="Times New Roman" w:eastAsia="Calibri" w:hAnsi="Times New Roman" w:cs="Times New Roman"/>
          <w:sz w:val="28"/>
          <w:szCs w:val="28"/>
        </w:rPr>
      </w:pPr>
      <w:r w:rsidRPr="005157F2">
        <w:rPr>
          <w:rFonts w:ascii="Times New Roman" w:eastAsia="Calibri" w:hAnsi="Times New Roman" w:cs="Times New Roman"/>
          <w:sz w:val="28"/>
          <w:szCs w:val="28"/>
        </w:rPr>
        <w:t xml:space="preserve">Не </w:t>
      </w:r>
      <w:proofErr w:type="spellStart"/>
      <w:r w:rsidRPr="005157F2">
        <w:rPr>
          <w:rFonts w:ascii="Times New Roman" w:eastAsia="Calibri" w:hAnsi="Times New Roman" w:cs="Times New Roman"/>
          <w:sz w:val="28"/>
          <w:szCs w:val="28"/>
        </w:rPr>
        <w:t>дозволяється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жувати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гумку</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користуватися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плеєром</w:t>
      </w:r>
      <w:proofErr w:type="spellEnd"/>
      <w:r w:rsidRPr="005157F2">
        <w:rPr>
          <w:rFonts w:ascii="Times New Roman" w:eastAsia="Calibri" w:hAnsi="Times New Roman" w:cs="Times New Roman"/>
          <w:sz w:val="28"/>
          <w:szCs w:val="28"/>
        </w:rPr>
        <w:t xml:space="preserve"> і </w:t>
      </w:r>
      <w:proofErr w:type="spellStart"/>
      <w:r w:rsidRPr="005157F2">
        <w:rPr>
          <w:rFonts w:ascii="Times New Roman" w:eastAsia="Calibri" w:hAnsi="Times New Roman" w:cs="Times New Roman"/>
          <w:sz w:val="28"/>
          <w:szCs w:val="28"/>
        </w:rPr>
        <w:t>мобільним</w:t>
      </w:r>
      <w:proofErr w:type="spellEnd"/>
      <w:r w:rsidRPr="005157F2">
        <w:rPr>
          <w:rFonts w:ascii="Times New Roman" w:eastAsia="Calibri" w:hAnsi="Times New Roman" w:cs="Times New Roman"/>
          <w:sz w:val="28"/>
          <w:szCs w:val="28"/>
        </w:rPr>
        <w:t xml:space="preserve"> телефоном на уроках.</w:t>
      </w:r>
    </w:p>
    <w:p w:rsidR="005157F2" w:rsidRPr="005157F2" w:rsidRDefault="005157F2" w:rsidP="005157F2">
      <w:pPr>
        <w:spacing w:after="0" w:line="240" w:lineRule="auto"/>
        <w:ind w:left="360"/>
        <w:contextualSpacing/>
        <w:jc w:val="both"/>
        <w:rPr>
          <w:rFonts w:ascii="Times New Roman" w:eastAsia="Calibri" w:hAnsi="Times New Roman" w:cs="Times New Roman"/>
          <w:b/>
          <w:bCs/>
          <w:sz w:val="28"/>
          <w:szCs w:val="28"/>
          <w:lang w:val="uk-UA"/>
        </w:rPr>
      </w:pPr>
    </w:p>
    <w:p w:rsidR="005157F2" w:rsidRPr="005157F2" w:rsidRDefault="005157F2" w:rsidP="005157F2">
      <w:pPr>
        <w:spacing w:after="0" w:line="240" w:lineRule="auto"/>
        <w:ind w:left="360"/>
        <w:contextualSpacing/>
        <w:jc w:val="center"/>
        <w:rPr>
          <w:rFonts w:ascii="Times New Roman" w:eastAsia="Calibri" w:hAnsi="Times New Roman" w:cs="Times New Roman"/>
          <w:sz w:val="28"/>
          <w:szCs w:val="28"/>
        </w:rPr>
      </w:pPr>
      <w:r w:rsidRPr="005157F2">
        <w:rPr>
          <w:rFonts w:ascii="Times New Roman" w:eastAsia="Calibri" w:hAnsi="Times New Roman" w:cs="Times New Roman"/>
          <w:b/>
          <w:bCs/>
          <w:sz w:val="28"/>
          <w:szCs w:val="28"/>
        </w:rPr>
        <w:t>ПОВЕДІНКА НА УРОКАХ</w:t>
      </w:r>
    </w:p>
    <w:p w:rsidR="005157F2" w:rsidRPr="005157F2" w:rsidRDefault="005157F2" w:rsidP="005157F2">
      <w:pPr>
        <w:numPr>
          <w:ilvl w:val="0"/>
          <w:numId w:val="6"/>
        </w:numPr>
        <w:spacing w:after="0" w:line="240" w:lineRule="auto"/>
        <w:contextualSpacing/>
        <w:jc w:val="both"/>
        <w:rPr>
          <w:rFonts w:ascii="Times New Roman" w:eastAsia="Calibri" w:hAnsi="Times New Roman" w:cs="Times New Roman"/>
          <w:sz w:val="28"/>
          <w:szCs w:val="28"/>
        </w:rPr>
      </w:pPr>
      <w:r w:rsidRPr="005157F2">
        <w:rPr>
          <w:rFonts w:ascii="Times New Roman" w:eastAsia="Calibri" w:hAnsi="Times New Roman" w:cs="Times New Roman"/>
          <w:sz w:val="28"/>
          <w:szCs w:val="28"/>
        </w:rPr>
        <w:t xml:space="preserve">Коли </w:t>
      </w:r>
      <w:proofErr w:type="spellStart"/>
      <w:r w:rsidRPr="005157F2">
        <w:rPr>
          <w:rFonts w:ascii="Times New Roman" w:eastAsia="Calibri" w:hAnsi="Times New Roman" w:cs="Times New Roman"/>
          <w:sz w:val="28"/>
          <w:szCs w:val="28"/>
        </w:rPr>
        <w:t>вчитель</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за</w:t>
      </w:r>
      <w:r w:rsidRPr="005157F2">
        <w:rPr>
          <w:rFonts w:ascii="Times New Roman" w:eastAsia="Calibri" w:hAnsi="Times New Roman" w:cs="Times New Roman"/>
          <w:sz w:val="28"/>
          <w:szCs w:val="28"/>
        </w:rPr>
        <w:t xml:space="preserve">ходить </w:t>
      </w:r>
      <w:r w:rsidRPr="005157F2">
        <w:rPr>
          <w:rFonts w:ascii="Times New Roman" w:eastAsia="Calibri" w:hAnsi="Times New Roman" w:cs="Times New Roman"/>
          <w:sz w:val="28"/>
          <w:szCs w:val="28"/>
          <w:lang w:val="uk-UA"/>
        </w:rPr>
        <w:t>у</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клас</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учні</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встають</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вітаючи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вчителя</w:t>
      </w:r>
      <w:proofErr w:type="spellEnd"/>
      <w:r w:rsidRPr="005157F2">
        <w:rPr>
          <w:rFonts w:ascii="Times New Roman" w:eastAsia="Calibri" w:hAnsi="Times New Roman" w:cs="Times New Roman"/>
          <w:sz w:val="28"/>
          <w:szCs w:val="28"/>
        </w:rPr>
        <w:t xml:space="preserve">. Так само </w:t>
      </w:r>
      <w:proofErr w:type="spellStart"/>
      <w:r w:rsidRPr="005157F2">
        <w:rPr>
          <w:rFonts w:ascii="Times New Roman" w:eastAsia="Calibri" w:hAnsi="Times New Roman" w:cs="Times New Roman"/>
          <w:sz w:val="28"/>
          <w:szCs w:val="28"/>
        </w:rPr>
        <w:t>учні</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вітають</w:t>
      </w:r>
      <w:proofErr w:type="spellEnd"/>
      <w:r w:rsidRPr="005157F2">
        <w:rPr>
          <w:rFonts w:ascii="Times New Roman" w:eastAsia="Calibri" w:hAnsi="Times New Roman" w:cs="Times New Roman"/>
          <w:sz w:val="28"/>
          <w:szCs w:val="28"/>
        </w:rPr>
        <w:t xml:space="preserve"> будь-</w:t>
      </w:r>
      <w:proofErr w:type="spellStart"/>
      <w:r w:rsidRPr="005157F2">
        <w:rPr>
          <w:rFonts w:ascii="Times New Roman" w:eastAsia="Calibri" w:hAnsi="Times New Roman" w:cs="Times New Roman"/>
          <w:sz w:val="28"/>
          <w:szCs w:val="28"/>
        </w:rPr>
        <w:t>якого</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дорослого</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який</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увійшов</w:t>
      </w:r>
      <w:proofErr w:type="spellEnd"/>
      <w:r w:rsidRPr="005157F2">
        <w:rPr>
          <w:rFonts w:ascii="Times New Roman" w:eastAsia="Calibri" w:hAnsi="Times New Roman" w:cs="Times New Roman"/>
          <w:sz w:val="28"/>
          <w:szCs w:val="28"/>
        </w:rPr>
        <w:t xml:space="preserve"> до </w:t>
      </w:r>
      <w:proofErr w:type="spellStart"/>
      <w:r w:rsidRPr="005157F2">
        <w:rPr>
          <w:rFonts w:ascii="Times New Roman" w:eastAsia="Calibri" w:hAnsi="Times New Roman" w:cs="Times New Roman"/>
          <w:sz w:val="28"/>
          <w:szCs w:val="28"/>
        </w:rPr>
        <w:t>класу</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під</w:t>
      </w:r>
      <w:proofErr w:type="spellEnd"/>
      <w:r w:rsidRPr="005157F2">
        <w:rPr>
          <w:rFonts w:ascii="Times New Roman" w:eastAsia="Calibri" w:hAnsi="Times New Roman" w:cs="Times New Roman"/>
          <w:sz w:val="28"/>
          <w:szCs w:val="28"/>
        </w:rPr>
        <w:t xml:space="preserve"> час занять, </w:t>
      </w:r>
      <w:proofErr w:type="spellStart"/>
      <w:r w:rsidRPr="005157F2">
        <w:rPr>
          <w:rFonts w:ascii="Times New Roman" w:eastAsia="Calibri" w:hAnsi="Times New Roman" w:cs="Times New Roman"/>
          <w:sz w:val="28"/>
          <w:szCs w:val="28"/>
        </w:rPr>
        <w:t>окрім</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уроків</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інформатики</w:t>
      </w:r>
      <w:proofErr w:type="spellEnd"/>
      <w:r w:rsidRPr="005157F2">
        <w:rPr>
          <w:rFonts w:ascii="Times New Roman" w:eastAsia="Calibri" w:hAnsi="Times New Roman" w:cs="Times New Roman"/>
          <w:sz w:val="28"/>
          <w:szCs w:val="28"/>
        </w:rPr>
        <w:t xml:space="preserve">, коли </w:t>
      </w:r>
      <w:proofErr w:type="spellStart"/>
      <w:r w:rsidRPr="005157F2">
        <w:rPr>
          <w:rFonts w:ascii="Times New Roman" w:eastAsia="Calibri" w:hAnsi="Times New Roman" w:cs="Times New Roman"/>
          <w:sz w:val="28"/>
          <w:szCs w:val="28"/>
        </w:rPr>
        <w:t>учні</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працюють</w:t>
      </w:r>
      <w:proofErr w:type="spellEnd"/>
      <w:r w:rsidRPr="005157F2">
        <w:rPr>
          <w:rFonts w:ascii="Times New Roman" w:eastAsia="Calibri" w:hAnsi="Times New Roman" w:cs="Times New Roman"/>
          <w:sz w:val="28"/>
          <w:szCs w:val="28"/>
        </w:rPr>
        <w:t xml:space="preserve"> за </w:t>
      </w:r>
      <w:proofErr w:type="spellStart"/>
      <w:r w:rsidRPr="005157F2">
        <w:rPr>
          <w:rFonts w:ascii="Times New Roman" w:eastAsia="Calibri" w:hAnsi="Times New Roman" w:cs="Times New Roman"/>
          <w:sz w:val="28"/>
          <w:szCs w:val="28"/>
        </w:rPr>
        <w:t>комп'ютером</w:t>
      </w:r>
      <w:proofErr w:type="spellEnd"/>
      <w:r w:rsidRPr="005157F2">
        <w:rPr>
          <w:rFonts w:ascii="Times New Roman" w:eastAsia="Calibri" w:hAnsi="Times New Roman" w:cs="Times New Roman"/>
          <w:sz w:val="28"/>
          <w:szCs w:val="28"/>
        </w:rPr>
        <w:t>.</w:t>
      </w:r>
    </w:p>
    <w:p w:rsidR="005157F2" w:rsidRPr="005157F2" w:rsidRDefault="005157F2" w:rsidP="005157F2">
      <w:pPr>
        <w:numPr>
          <w:ilvl w:val="0"/>
          <w:numId w:val="6"/>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Під</w:t>
      </w:r>
      <w:proofErr w:type="spellEnd"/>
      <w:r w:rsidRPr="005157F2">
        <w:rPr>
          <w:rFonts w:ascii="Times New Roman" w:eastAsia="Calibri" w:hAnsi="Times New Roman" w:cs="Times New Roman"/>
          <w:sz w:val="28"/>
          <w:szCs w:val="28"/>
        </w:rPr>
        <w:t xml:space="preserve"> час уроку не </w:t>
      </w:r>
      <w:proofErr w:type="spellStart"/>
      <w:r w:rsidRPr="005157F2">
        <w:rPr>
          <w:rFonts w:ascii="Times New Roman" w:eastAsia="Calibri" w:hAnsi="Times New Roman" w:cs="Times New Roman"/>
          <w:sz w:val="28"/>
          <w:szCs w:val="28"/>
        </w:rPr>
        <w:t>можна</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шуміти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відволікатися</w:t>
      </w:r>
      <w:proofErr w:type="spellEnd"/>
      <w:r w:rsidRPr="005157F2">
        <w:rPr>
          <w:rFonts w:ascii="Times New Roman" w:eastAsia="Calibri" w:hAnsi="Times New Roman" w:cs="Times New Roman"/>
          <w:sz w:val="28"/>
          <w:szCs w:val="28"/>
        </w:rPr>
        <w:t xml:space="preserve"> самому і </w:t>
      </w:r>
      <w:proofErr w:type="spellStart"/>
      <w:r w:rsidRPr="005157F2">
        <w:rPr>
          <w:rFonts w:ascii="Times New Roman" w:eastAsia="Calibri" w:hAnsi="Times New Roman" w:cs="Times New Roman"/>
          <w:sz w:val="28"/>
          <w:szCs w:val="28"/>
        </w:rPr>
        <w:t>відволікати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інших</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товаришів</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від</w:t>
      </w:r>
      <w:proofErr w:type="spellEnd"/>
      <w:r w:rsidRPr="005157F2">
        <w:rPr>
          <w:rFonts w:ascii="Times New Roman" w:eastAsia="Calibri" w:hAnsi="Times New Roman" w:cs="Times New Roman"/>
          <w:sz w:val="28"/>
          <w:szCs w:val="28"/>
        </w:rPr>
        <w:t xml:space="preserve"> занять </w:t>
      </w:r>
      <w:proofErr w:type="spellStart"/>
      <w:r w:rsidRPr="005157F2">
        <w:rPr>
          <w:rFonts w:ascii="Times New Roman" w:eastAsia="Calibri" w:hAnsi="Times New Roman" w:cs="Times New Roman"/>
          <w:sz w:val="28"/>
          <w:szCs w:val="28"/>
        </w:rPr>
        <w:t>розмовами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іграми</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й</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іншими</w:t>
      </w:r>
      <w:proofErr w:type="spellEnd"/>
      <w:r w:rsidRPr="005157F2">
        <w:rPr>
          <w:rFonts w:ascii="Times New Roman" w:eastAsia="Calibri" w:hAnsi="Times New Roman" w:cs="Times New Roman"/>
          <w:sz w:val="28"/>
          <w:szCs w:val="28"/>
        </w:rPr>
        <w:t xml:space="preserve"> справами, </w:t>
      </w:r>
      <w:proofErr w:type="spellStart"/>
      <w:r w:rsidRPr="005157F2">
        <w:rPr>
          <w:rFonts w:ascii="Times New Roman" w:eastAsia="Calibri" w:hAnsi="Times New Roman" w:cs="Times New Roman"/>
          <w:sz w:val="28"/>
          <w:szCs w:val="28"/>
        </w:rPr>
        <w:t>що</w:t>
      </w:r>
      <w:proofErr w:type="spellEnd"/>
      <w:r w:rsidRPr="005157F2">
        <w:rPr>
          <w:rFonts w:ascii="Times New Roman" w:eastAsia="Calibri" w:hAnsi="Times New Roman" w:cs="Times New Roman"/>
          <w:sz w:val="28"/>
          <w:szCs w:val="28"/>
        </w:rPr>
        <w:t xml:space="preserve"> не </w:t>
      </w:r>
      <w:proofErr w:type="spellStart"/>
      <w:r w:rsidRPr="005157F2">
        <w:rPr>
          <w:rFonts w:ascii="Times New Roman" w:eastAsia="Calibri" w:hAnsi="Times New Roman" w:cs="Times New Roman"/>
          <w:sz w:val="28"/>
          <w:szCs w:val="28"/>
        </w:rPr>
        <w:t>стосуються</w:t>
      </w:r>
      <w:proofErr w:type="spellEnd"/>
      <w:r w:rsidRPr="005157F2">
        <w:rPr>
          <w:rFonts w:ascii="Times New Roman" w:eastAsia="Calibri" w:hAnsi="Times New Roman" w:cs="Times New Roman"/>
          <w:sz w:val="28"/>
          <w:szCs w:val="28"/>
        </w:rPr>
        <w:t xml:space="preserve"> уроку.</w:t>
      </w:r>
    </w:p>
    <w:p w:rsidR="005157F2" w:rsidRPr="005157F2" w:rsidRDefault="005157F2" w:rsidP="005157F2">
      <w:pPr>
        <w:numPr>
          <w:ilvl w:val="0"/>
          <w:numId w:val="6"/>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Якщо</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під</w:t>
      </w:r>
      <w:proofErr w:type="spellEnd"/>
      <w:r w:rsidRPr="005157F2">
        <w:rPr>
          <w:rFonts w:ascii="Times New Roman" w:eastAsia="Calibri" w:hAnsi="Times New Roman" w:cs="Times New Roman"/>
          <w:sz w:val="28"/>
          <w:szCs w:val="28"/>
        </w:rPr>
        <w:t xml:space="preserve"> час занять </w:t>
      </w:r>
      <w:proofErr w:type="spellStart"/>
      <w:r w:rsidRPr="005157F2">
        <w:rPr>
          <w:rFonts w:ascii="Times New Roman" w:eastAsia="Calibri" w:hAnsi="Times New Roman" w:cs="Times New Roman"/>
          <w:sz w:val="28"/>
          <w:szCs w:val="28"/>
        </w:rPr>
        <w:t>учню</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необхідно</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вийти</w:t>
      </w:r>
      <w:proofErr w:type="spellEnd"/>
      <w:r w:rsidRPr="005157F2">
        <w:rPr>
          <w:rFonts w:ascii="Times New Roman" w:eastAsia="Calibri" w:hAnsi="Times New Roman" w:cs="Times New Roman"/>
          <w:sz w:val="28"/>
          <w:szCs w:val="28"/>
        </w:rPr>
        <w:t xml:space="preserve"> з </w:t>
      </w:r>
      <w:proofErr w:type="spellStart"/>
      <w:r w:rsidRPr="005157F2">
        <w:rPr>
          <w:rFonts w:ascii="Times New Roman" w:eastAsia="Calibri" w:hAnsi="Times New Roman" w:cs="Times New Roman"/>
          <w:sz w:val="28"/>
          <w:szCs w:val="28"/>
        </w:rPr>
        <w:t>класу</w:t>
      </w:r>
      <w:proofErr w:type="spellEnd"/>
      <w:r w:rsidRPr="005157F2">
        <w:rPr>
          <w:rFonts w:ascii="Times New Roman" w:eastAsia="Calibri" w:hAnsi="Times New Roman" w:cs="Times New Roman"/>
          <w:sz w:val="28"/>
          <w:szCs w:val="28"/>
        </w:rPr>
        <w:t xml:space="preserve">, то </w:t>
      </w:r>
      <w:proofErr w:type="spellStart"/>
      <w:r w:rsidRPr="005157F2">
        <w:rPr>
          <w:rFonts w:ascii="Times New Roman" w:eastAsia="Calibri" w:hAnsi="Times New Roman" w:cs="Times New Roman"/>
          <w:sz w:val="28"/>
          <w:szCs w:val="28"/>
        </w:rPr>
        <w:t>він</w:t>
      </w:r>
      <w:proofErr w:type="spellEnd"/>
      <w:r w:rsidRPr="005157F2">
        <w:rPr>
          <w:rFonts w:ascii="Times New Roman" w:eastAsia="Calibri" w:hAnsi="Times New Roman" w:cs="Times New Roman"/>
          <w:sz w:val="28"/>
          <w:szCs w:val="28"/>
        </w:rPr>
        <w:t xml:space="preserve"> повинен </w:t>
      </w:r>
      <w:proofErr w:type="spellStart"/>
      <w:r w:rsidRPr="005157F2">
        <w:rPr>
          <w:rFonts w:ascii="Times New Roman" w:eastAsia="Calibri" w:hAnsi="Times New Roman" w:cs="Times New Roman"/>
          <w:sz w:val="28"/>
          <w:szCs w:val="28"/>
        </w:rPr>
        <w:t>попросити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дозволу</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в</w:t>
      </w:r>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у</w:t>
      </w:r>
      <w:proofErr w:type="spellStart"/>
      <w:r w:rsidRPr="005157F2">
        <w:rPr>
          <w:rFonts w:ascii="Times New Roman" w:eastAsia="Calibri" w:hAnsi="Times New Roman" w:cs="Times New Roman"/>
          <w:sz w:val="28"/>
          <w:szCs w:val="28"/>
        </w:rPr>
        <w:t>чителя</w:t>
      </w:r>
      <w:proofErr w:type="spellEnd"/>
      <w:r w:rsidRPr="005157F2">
        <w:rPr>
          <w:rFonts w:ascii="Times New Roman" w:eastAsia="Calibri" w:hAnsi="Times New Roman" w:cs="Times New Roman"/>
          <w:sz w:val="28"/>
          <w:szCs w:val="28"/>
        </w:rPr>
        <w:t>.</w:t>
      </w:r>
    </w:p>
    <w:p w:rsidR="005157F2" w:rsidRPr="005157F2" w:rsidRDefault="005157F2" w:rsidP="005157F2">
      <w:pPr>
        <w:numPr>
          <w:ilvl w:val="0"/>
          <w:numId w:val="6"/>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Якщо</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учень</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хоче</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поставити</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за</w:t>
      </w:r>
      <w:proofErr w:type="spellStart"/>
      <w:r w:rsidRPr="005157F2">
        <w:rPr>
          <w:rFonts w:ascii="Times New Roman" w:eastAsia="Calibri" w:hAnsi="Times New Roman" w:cs="Times New Roman"/>
          <w:sz w:val="28"/>
          <w:szCs w:val="28"/>
        </w:rPr>
        <w:t>питання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вчителеві</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або</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відповісти</w:t>
      </w:r>
      <w:proofErr w:type="spellEnd"/>
      <w:r w:rsidRPr="005157F2">
        <w:rPr>
          <w:rFonts w:ascii="Times New Roman" w:eastAsia="Calibri" w:hAnsi="Times New Roman" w:cs="Times New Roman"/>
          <w:sz w:val="28"/>
          <w:szCs w:val="28"/>
        </w:rPr>
        <w:t xml:space="preserve"> на </w:t>
      </w:r>
      <w:r w:rsidRPr="005157F2">
        <w:rPr>
          <w:rFonts w:ascii="Times New Roman" w:eastAsia="Calibri" w:hAnsi="Times New Roman" w:cs="Times New Roman"/>
          <w:sz w:val="28"/>
          <w:szCs w:val="28"/>
          <w:lang w:val="uk-UA"/>
        </w:rPr>
        <w:t>за</w:t>
      </w:r>
      <w:proofErr w:type="spellStart"/>
      <w:r w:rsidRPr="005157F2">
        <w:rPr>
          <w:rFonts w:ascii="Times New Roman" w:eastAsia="Calibri" w:hAnsi="Times New Roman" w:cs="Times New Roman"/>
          <w:sz w:val="28"/>
          <w:szCs w:val="28"/>
        </w:rPr>
        <w:t>питання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вчителя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він</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піднімає</w:t>
      </w:r>
      <w:proofErr w:type="spellEnd"/>
      <w:r w:rsidRPr="005157F2">
        <w:rPr>
          <w:rFonts w:ascii="Times New Roman" w:eastAsia="Calibri" w:hAnsi="Times New Roman" w:cs="Times New Roman"/>
          <w:sz w:val="28"/>
          <w:szCs w:val="28"/>
        </w:rPr>
        <w:t xml:space="preserve"> руку.</w:t>
      </w:r>
    </w:p>
    <w:p w:rsidR="005157F2" w:rsidRPr="005157F2" w:rsidRDefault="005157F2" w:rsidP="005157F2">
      <w:pPr>
        <w:numPr>
          <w:ilvl w:val="0"/>
          <w:numId w:val="6"/>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Під</w:t>
      </w:r>
      <w:proofErr w:type="spellEnd"/>
      <w:r w:rsidRPr="005157F2">
        <w:rPr>
          <w:rFonts w:ascii="Times New Roman" w:eastAsia="Calibri" w:hAnsi="Times New Roman" w:cs="Times New Roman"/>
          <w:sz w:val="28"/>
          <w:szCs w:val="28"/>
        </w:rPr>
        <w:t xml:space="preserve"> час уроку </w:t>
      </w:r>
      <w:proofErr w:type="spellStart"/>
      <w:r w:rsidRPr="005157F2">
        <w:rPr>
          <w:rFonts w:ascii="Times New Roman" w:eastAsia="Calibri" w:hAnsi="Times New Roman" w:cs="Times New Roman"/>
          <w:sz w:val="28"/>
          <w:szCs w:val="28"/>
        </w:rPr>
        <w:t>учень</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має</w:t>
      </w:r>
      <w:proofErr w:type="spellEnd"/>
      <w:r w:rsidRPr="005157F2">
        <w:rPr>
          <w:rFonts w:ascii="Times New Roman" w:eastAsia="Calibri" w:hAnsi="Times New Roman" w:cs="Times New Roman"/>
          <w:sz w:val="28"/>
          <w:szCs w:val="28"/>
        </w:rPr>
        <w:t xml:space="preserve"> право </w:t>
      </w:r>
      <w:proofErr w:type="spellStart"/>
      <w:r w:rsidRPr="005157F2">
        <w:rPr>
          <w:rFonts w:ascii="Times New Roman" w:eastAsia="Calibri" w:hAnsi="Times New Roman" w:cs="Times New Roman"/>
          <w:sz w:val="28"/>
          <w:szCs w:val="28"/>
        </w:rPr>
        <w:t>ставити</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за</w:t>
      </w:r>
      <w:proofErr w:type="spellStart"/>
      <w:r w:rsidRPr="005157F2">
        <w:rPr>
          <w:rFonts w:ascii="Times New Roman" w:eastAsia="Calibri" w:hAnsi="Times New Roman" w:cs="Times New Roman"/>
          <w:sz w:val="28"/>
          <w:szCs w:val="28"/>
        </w:rPr>
        <w:t>питання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вчителеві</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якщо</w:t>
      </w:r>
      <w:proofErr w:type="spellEnd"/>
      <w:r w:rsidRPr="005157F2">
        <w:rPr>
          <w:rFonts w:ascii="Times New Roman" w:eastAsia="Calibri" w:hAnsi="Times New Roman" w:cs="Times New Roman"/>
          <w:sz w:val="28"/>
          <w:szCs w:val="28"/>
        </w:rPr>
        <w:t xml:space="preserve"> не </w:t>
      </w:r>
      <w:proofErr w:type="spellStart"/>
      <w:r w:rsidRPr="005157F2">
        <w:rPr>
          <w:rFonts w:ascii="Times New Roman" w:eastAsia="Calibri" w:hAnsi="Times New Roman" w:cs="Times New Roman"/>
          <w:sz w:val="28"/>
          <w:szCs w:val="28"/>
        </w:rPr>
        <w:t>зрозумів</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матеріал</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під</w:t>
      </w:r>
      <w:proofErr w:type="spellEnd"/>
      <w:r w:rsidRPr="005157F2">
        <w:rPr>
          <w:rFonts w:ascii="Times New Roman" w:eastAsia="Calibri" w:hAnsi="Times New Roman" w:cs="Times New Roman"/>
          <w:sz w:val="28"/>
          <w:szCs w:val="28"/>
        </w:rPr>
        <w:t xml:space="preserve"> час </w:t>
      </w:r>
      <w:proofErr w:type="spellStart"/>
      <w:r w:rsidRPr="005157F2">
        <w:rPr>
          <w:rFonts w:ascii="Times New Roman" w:eastAsia="Calibri" w:hAnsi="Times New Roman" w:cs="Times New Roman"/>
          <w:sz w:val="28"/>
          <w:szCs w:val="28"/>
        </w:rPr>
        <w:t>пояснення</w:t>
      </w:r>
      <w:proofErr w:type="spellEnd"/>
      <w:r w:rsidRPr="005157F2">
        <w:rPr>
          <w:rFonts w:ascii="Times New Roman" w:eastAsia="Calibri" w:hAnsi="Times New Roman" w:cs="Times New Roman"/>
          <w:sz w:val="28"/>
          <w:szCs w:val="28"/>
        </w:rPr>
        <w:t>.</w:t>
      </w:r>
    </w:p>
    <w:p w:rsidR="005157F2" w:rsidRPr="005157F2" w:rsidRDefault="005157F2" w:rsidP="005157F2">
      <w:pPr>
        <w:numPr>
          <w:ilvl w:val="0"/>
          <w:numId w:val="6"/>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Учень</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має</w:t>
      </w:r>
      <w:proofErr w:type="spellEnd"/>
      <w:r w:rsidRPr="005157F2">
        <w:rPr>
          <w:rFonts w:ascii="Times New Roman" w:eastAsia="Calibri" w:hAnsi="Times New Roman" w:cs="Times New Roman"/>
          <w:sz w:val="28"/>
          <w:szCs w:val="28"/>
        </w:rPr>
        <w:t xml:space="preserve"> право в </w:t>
      </w:r>
      <w:proofErr w:type="spellStart"/>
      <w:r w:rsidRPr="005157F2">
        <w:rPr>
          <w:rFonts w:ascii="Times New Roman" w:eastAsia="Calibri" w:hAnsi="Times New Roman" w:cs="Times New Roman"/>
          <w:sz w:val="28"/>
          <w:szCs w:val="28"/>
        </w:rPr>
        <w:t>коректній</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формі</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обстоювати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свій</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погляд</w:t>
      </w:r>
      <w:proofErr w:type="spellEnd"/>
      <w:r w:rsidRPr="005157F2">
        <w:rPr>
          <w:rFonts w:ascii="Times New Roman" w:eastAsia="Calibri" w:hAnsi="Times New Roman" w:cs="Times New Roman"/>
          <w:sz w:val="28"/>
          <w:szCs w:val="28"/>
        </w:rPr>
        <w:t xml:space="preserve"> і </w:t>
      </w:r>
      <w:proofErr w:type="spellStart"/>
      <w:r w:rsidRPr="005157F2">
        <w:rPr>
          <w:rFonts w:ascii="Times New Roman" w:eastAsia="Calibri" w:hAnsi="Times New Roman" w:cs="Times New Roman"/>
          <w:sz w:val="28"/>
          <w:szCs w:val="28"/>
        </w:rPr>
        <w:t>свої</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переконання</w:t>
      </w:r>
      <w:proofErr w:type="spellEnd"/>
      <w:r w:rsidRPr="005157F2">
        <w:rPr>
          <w:rFonts w:ascii="Times New Roman" w:eastAsia="Calibri" w:hAnsi="Times New Roman" w:cs="Times New Roman"/>
          <w:sz w:val="28"/>
          <w:szCs w:val="28"/>
        </w:rPr>
        <w:t xml:space="preserve"> при </w:t>
      </w:r>
      <w:proofErr w:type="spellStart"/>
      <w:r w:rsidRPr="005157F2">
        <w:rPr>
          <w:rFonts w:ascii="Times New Roman" w:eastAsia="Calibri" w:hAnsi="Times New Roman" w:cs="Times New Roman"/>
          <w:sz w:val="28"/>
          <w:szCs w:val="28"/>
        </w:rPr>
        <w:t>обговоренні</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різних</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спірних</w:t>
      </w:r>
      <w:proofErr w:type="spellEnd"/>
      <w:r w:rsidRPr="005157F2">
        <w:rPr>
          <w:rFonts w:ascii="Times New Roman" w:eastAsia="Calibri" w:hAnsi="Times New Roman" w:cs="Times New Roman"/>
          <w:sz w:val="28"/>
          <w:szCs w:val="28"/>
        </w:rPr>
        <w:t xml:space="preserve"> і </w:t>
      </w:r>
      <w:proofErr w:type="spellStart"/>
      <w:r w:rsidRPr="005157F2">
        <w:rPr>
          <w:rFonts w:ascii="Times New Roman" w:eastAsia="Calibri" w:hAnsi="Times New Roman" w:cs="Times New Roman"/>
          <w:sz w:val="28"/>
          <w:szCs w:val="28"/>
        </w:rPr>
        <w:t>неоднозначних</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питань</w:t>
      </w:r>
      <w:proofErr w:type="spellEnd"/>
      <w:r w:rsidRPr="005157F2">
        <w:rPr>
          <w:rFonts w:ascii="Times New Roman" w:eastAsia="Calibri" w:hAnsi="Times New Roman" w:cs="Times New Roman"/>
          <w:sz w:val="28"/>
          <w:szCs w:val="28"/>
        </w:rPr>
        <w:t>.</w:t>
      </w:r>
    </w:p>
    <w:p w:rsidR="005157F2" w:rsidRPr="005157F2" w:rsidRDefault="005157F2" w:rsidP="005157F2">
      <w:pPr>
        <w:spacing w:after="0" w:line="240" w:lineRule="auto"/>
        <w:ind w:left="360"/>
        <w:contextualSpacing/>
        <w:jc w:val="both"/>
        <w:rPr>
          <w:rFonts w:ascii="Times New Roman" w:eastAsia="Calibri" w:hAnsi="Times New Roman" w:cs="Times New Roman"/>
          <w:b/>
          <w:bCs/>
          <w:sz w:val="28"/>
          <w:szCs w:val="28"/>
          <w:lang w:val="uk-UA"/>
        </w:rPr>
      </w:pPr>
    </w:p>
    <w:p w:rsidR="005157F2" w:rsidRPr="005157F2" w:rsidRDefault="005157F2" w:rsidP="005157F2">
      <w:pPr>
        <w:spacing w:after="0" w:line="240" w:lineRule="auto"/>
        <w:ind w:left="360"/>
        <w:contextualSpacing/>
        <w:jc w:val="center"/>
        <w:rPr>
          <w:rFonts w:ascii="Times New Roman" w:eastAsia="Calibri" w:hAnsi="Times New Roman" w:cs="Times New Roman"/>
          <w:sz w:val="28"/>
          <w:szCs w:val="28"/>
        </w:rPr>
      </w:pPr>
      <w:r w:rsidRPr="005157F2">
        <w:rPr>
          <w:rFonts w:ascii="Times New Roman" w:eastAsia="Calibri" w:hAnsi="Times New Roman" w:cs="Times New Roman"/>
          <w:b/>
          <w:bCs/>
          <w:sz w:val="28"/>
          <w:szCs w:val="28"/>
        </w:rPr>
        <w:t>ПОВЕДІНКА УЧНІВ ДО ПОЧАТКУ</w:t>
      </w:r>
      <w:r w:rsidRPr="005157F2">
        <w:rPr>
          <w:rFonts w:ascii="Times New Roman" w:eastAsia="Calibri" w:hAnsi="Times New Roman" w:cs="Times New Roman"/>
          <w:b/>
          <w:bCs/>
          <w:sz w:val="28"/>
          <w:szCs w:val="28"/>
          <w:lang w:val="uk-UA"/>
        </w:rPr>
        <w:t xml:space="preserve"> УРОКУ</w:t>
      </w:r>
      <w:r w:rsidRPr="005157F2">
        <w:rPr>
          <w:rFonts w:ascii="Times New Roman" w:eastAsia="Calibri" w:hAnsi="Times New Roman" w:cs="Times New Roman"/>
          <w:b/>
          <w:bCs/>
          <w:sz w:val="28"/>
          <w:szCs w:val="28"/>
        </w:rPr>
        <w:t>, НА ПЕРЕРВАХ І ПІСЛЯ ЗАКІНЧЕННЯ УРОКІВ</w:t>
      </w:r>
    </w:p>
    <w:p w:rsidR="005157F2" w:rsidRPr="005157F2" w:rsidRDefault="005157F2" w:rsidP="005157F2">
      <w:pPr>
        <w:numPr>
          <w:ilvl w:val="0"/>
          <w:numId w:val="7"/>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Під</w:t>
      </w:r>
      <w:proofErr w:type="spellEnd"/>
      <w:r w:rsidRPr="005157F2">
        <w:rPr>
          <w:rFonts w:ascii="Times New Roman" w:eastAsia="Calibri" w:hAnsi="Times New Roman" w:cs="Times New Roman"/>
          <w:sz w:val="28"/>
          <w:szCs w:val="28"/>
        </w:rPr>
        <w:t xml:space="preserve"> час перерви </w:t>
      </w:r>
      <w:proofErr w:type="spellStart"/>
      <w:r w:rsidRPr="005157F2">
        <w:rPr>
          <w:rFonts w:ascii="Times New Roman" w:eastAsia="Calibri" w:hAnsi="Times New Roman" w:cs="Times New Roman"/>
          <w:sz w:val="28"/>
          <w:szCs w:val="28"/>
        </w:rPr>
        <w:t>учень</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зобов'язаний</w:t>
      </w:r>
      <w:proofErr w:type="spellEnd"/>
      <w:r w:rsidRPr="005157F2">
        <w:rPr>
          <w:rFonts w:ascii="Times New Roman" w:eastAsia="Calibri" w:hAnsi="Times New Roman" w:cs="Times New Roman"/>
          <w:sz w:val="28"/>
          <w:szCs w:val="28"/>
        </w:rPr>
        <w:t xml:space="preserve">: </w:t>
      </w:r>
    </w:p>
    <w:p w:rsidR="005157F2" w:rsidRPr="005157F2" w:rsidRDefault="005157F2" w:rsidP="005157F2">
      <w:pPr>
        <w:numPr>
          <w:ilvl w:val="1"/>
          <w:numId w:val="7"/>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підтримувати</w:t>
      </w:r>
      <w:proofErr w:type="spellEnd"/>
      <w:r w:rsidRPr="005157F2">
        <w:rPr>
          <w:rFonts w:ascii="Times New Roman" w:eastAsia="Calibri" w:hAnsi="Times New Roman" w:cs="Times New Roman"/>
          <w:sz w:val="28"/>
          <w:szCs w:val="28"/>
        </w:rPr>
        <w:t xml:space="preserve"> чистоту </w:t>
      </w:r>
      <w:r w:rsidRPr="005157F2">
        <w:rPr>
          <w:rFonts w:ascii="Times New Roman" w:eastAsia="Calibri" w:hAnsi="Times New Roman" w:cs="Times New Roman"/>
          <w:sz w:val="28"/>
          <w:szCs w:val="28"/>
          <w:lang w:val="uk-UA"/>
        </w:rPr>
        <w:t>й</w:t>
      </w:r>
      <w:r w:rsidRPr="005157F2">
        <w:rPr>
          <w:rFonts w:ascii="Times New Roman" w:eastAsia="Calibri" w:hAnsi="Times New Roman" w:cs="Times New Roman"/>
          <w:sz w:val="28"/>
          <w:szCs w:val="28"/>
        </w:rPr>
        <w:t xml:space="preserve"> порядок на </w:t>
      </w:r>
      <w:proofErr w:type="spellStart"/>
      <w:r w:rsidRPr="005157F2">
        <w:rPr>
          <w:rFonts w:ascii="Times New Roman" w:eastAsia="Calibri" w:hAnsi="Times New Roman" w:cs="Times New Roman"/>
          <w:sz w:val="28"/>
          <w:szCs w:val="28"/>
        </w:rPr>
        <w:t>своєму</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робочому</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місці</w:t>
      </w:r>
      <w:proofErr w:type="spellEnd"/>
      <w:r w:rsidRPr="005157F2">
        <w:rPr>
          <w:rFonts w:ascii="Times New Roman" w:eastAsia="Calibri" w:hAnsi="Times New Roman" w:cs="Times New Roman"/>
          <w:sz w:val="28"/>
          <w:szCs w:val="28"/>
        </w:rPr>
        <w:t xml:space="preserve">; </w:t>
      </w:r>
    </w:p>
    <w:p w:rsidR="005157F2" w:rsidRPr="005157F2" w:rsidRDefault="005157F2" w:rsidP="005157F2">
      <w:pPr>
        <w:numPr>
          <w:ilvl w:val="1"/>
          <w:numId w:val="7"/>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вийти</w:t>
      </w:r>
      <w:proofErr w:type="spellEnd"/>
      <w:r w:rsidRPr="005157F2">
        <w:rPr>
          <w:rFonts w:ascii="Times New Roman" w:eastAsia="Calibri" w:hAnsi="Times New Roman" w:cs="Times New Roman"/>
          <w:sz w:val="28"/>
          <w:szCs w:val="28"/>
        </w:rPr>
        <w:t xml:space="preserve"> з </w:t>
      </w:r>
      <w:proofErr w:type="spellStart"/>
      <w:r w:rsidRPr="005157F2">
        <w:rPr>
          <w:rFonts w:ascii="Times New Roman" w:eastAsia="Calibri" w:hAnsi="Times New Roman" w:cs="Times New Roman"/>
          <w:sz w:val="28"/>
          <w:szCs w:val="28"/>
        </w:rPr>
        <w:t>класу</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якщо</w:t>
      </w:r>
      <w:proofErr w:type="spellEnd"/>
      <w:r w:rsidRPr="005157F2">
        <w:rPr>
          <w:rFonts w:ascii="Times New Roman" w:eastAsia="Calibri" w:hAnsi="Times New Roman" w:cs="Times New Roman"/>
          <w:sz w:val="28"/>
          <w:szCs w:val="28"/>
        </w:rPr>
        <w:t xml:space="preserve"> попросить </w:t>
      </w:r>
      <w:proofErr w:type="spellStart"/>
      <w:r w:rsidRPr="005157F2">
        <w:rPr>
          <w:rFonts w:ascii="Times New Roman" w:eastAsia="Calibri" w:hAnsi="Times New Roman" w:cs="Times New Roman"/>
          <w:sz w:val="28"/>
          <w:szCs w:val="28"/>
        </w:rPr>
        <w:t>вчитель</w:t>
      </w:r>
      <w:proofErr w:type="spellEnd"/>
      <w:r w:rsidRPr="005157F2">
        <w:rPr>
          <w:rFonts w:ascii="Times New Roman" w:eastAsia="Calibri" w:hAnsi="Times New Roman" w:cs="Times New Roman"/>
          <w:sz w:val="28"/>
          <w:szCs w:val="28"/>
        </w:rPr>
        <w:t xml:space="preserve">; </w:t>
      </w:r>
    </w:p>
    <w:p w:rsidR="005157F2" w:rsidRPr="005157F2" w:rsidRDefault="005157F2" w:rsidP="005157F2">
      <w:pPr>
        <w:numPr>
          <w:ilvl w:val="1"/>
          <w:numId w:val="7"/>
        </w:numPr>
        <w:spacing w:after="0" w:line="240" w:lineRule="auto"/>
        <w:contextualSpacing/>
        <w:jc w:val="both"/>
        <w:rPr>
          <w:rFonts w:ascii="Times New Roman" w:eastAsia="Calibri" w:hAnsi="Times New Roman" w:cs="Times New Roman"/>
          <w:sz w:val="28"/>
          <w:szCs w:val="28"/>
        </w:rPr>
      </w:pPr>
      <w:r w:rsidRPr="005157F2">
        <w:rPr>
          <w:rFonts w:ascii="Times New Roman" w:eastAsia="Calibri" w:hAnsi="Times New Roman" w:cs="Times New Roman"/>
          <w:sz w:val="28"/>
          <w:szCs w:val="28"/>
          <w:lang w:val="uk-UA"/>
        </w:rPr>
        <w:t>виконувати</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вимог</w:t>
      </w:r>
      <w:proofErr w:type="spellEnd"/>
      <w:r w:rsidRPr="005157F2">
        <w:rPr>
          <w:rFonts w:ascii="Times New Roman" w:eastAsia="Calibri" w:hAnsi="Times New Roman" w:cs="Times New Roman"/>
          <w:sz w:val="28"/>
          <w:szCs w:val="28"/>
          <w:lang w:val="uk-UA"/>
        </w:rPr>
        <w:t>и</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чергового</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вчителя</w:t>
      </w:r>
      <w:proofErr w:type="spellEnd"/>
      <w:r w:rsidRPr="005157F2">
        <w:rPr>
          <w:rFonts w:ascii="Times New Roman" w:eastAsia="Calibri" w:hAnsi="Times New Roman" w:cs="Times New Roman"/>
          <w:sz w:val="28"/>
          <w:szCs w:val="28"/>
        </w:rPr>
        <w:t xml:space="preserve"> по поверху.</w:t>
      </w:r>
    </w:p>
    <w:p w:rsidR="005157F2" w:rsidRPr="005157F2" w:rsidRDefault="005157F2" w:rsidP="005157F2">
      <w:pPr>
        <w:numPr>
          <w:ilvl w:val="0"/>
          <w:numId w:val="7"/>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Під</w:t>
      </w:r>
      <w:proofErr w:type="spellEnd"/>
      <w:r w:rsidRPr="005157F2">
        <w:rPr>
          <w:rFonts w:ascii="Times New Roman" w:eastAsia="Calibri" w:hAnsi="Times New Roman" w:cs="Times New Roman"/>
          <w:sz w:val="28"/>
          <w:szCs w:val="28"/>
        </w:rPr>
        <w:t xml:space="preserve"> час </w:t>
      </w:r>
      <w:proofErr w:type="spellStart"/>
      <w:r w:rsidRPr="005157F2">
        <w:rPr>
          <w:rFonts w:ascii="Times New Roman" w:eastAsia="Calibri" w:hAnsi="Times New Roman" w:cs="Times New Roman"/>
          <w:sz w:val="28"/>
          <w:szCs w:val="28"/>
        </w:rPr>
        <w:t>перерв</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забороняється</w:t>
      </w:r>
      <w:proofErr w:type="spellEnd"/>
      <w:r w:rsidRPr="005157F2">
        <w:rPr>
          <w:rFonts w:ascii="Times New Roman" w:eastAsia="Calibri" w:hAnsi="Times New Roman" w:cs="Times New Roman"/>
          <w:sz w:val="28"/>
          <w:szCs w:val="28"/>
          <w:lang w:val="uk-UA"/>
        </w:rPr>
        <w:t>:</w:t>
      </w:r>
    </w:p>
    <w:p w:rsidR="005157F2" w:rsidRPr="005157F2" w:rsidRDefault="005157F2" w:rsidP="005157F2">
      <w:pPr>
        <w:numPr>
          <w:ilvl w:val="1"/>
          <w:numId w:val="7"/>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бігати</w:t>
      </w:r>
      <w:proofErr w:type="spellEnd"/>
      <w:r w:rsidRPr="005157F2">
        <w:rPr>
          <w:rFonts w:ascii="Times New Roman" w:eastAsia="Calibri" w:hAnsi="Times New Roman" w:cs="Times New Roman"/>
          <w:sz w:val="28"/>
          <w:szCs w:val="28"/>
        </w:rPr>
        <w:t xml:space="preserve"> по сходах, </w:t>
      </w:r>
      <w:proofErr w:type="spellStart"/>
      <w:r w:rsidRPr="005157F2">
        <w:rPr>
          <w:rFonts w:ascii="Times New Roman" w:eastAsia="Calibri" w:hAnsi="Times New Roman" w:cs="Times New Roman"/>
          <w:sz w:val="28"/>
          <w:szCs w:val="28"/>
        </w:rPr>
        <w:t>поблизу</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віконних</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отворів</w:t>
      </w:r>
      <w:proofErr w:type="spellEnd"/>
      <w:r w:rsidRPr="005157F2">
        <w:rPr>
          <w:rFonts w:ascii="Times New Roman" w:eastAsia="Calibri" w:hAnsi="Times New Roman" w:cs="Times New Roman"/>
          <w:sz w:val="28"/>
          <w:szCs w:val="28"/>
        </w:rPr>
        <w:t xml:space="preserve"> і в </w:t>
      </w:r>
      <w:proofErr w:type="spellStart"/>
      <w:r w:rsidRPr="005157F2">
        <w:rPr>
          <w:rFonts w:ascii="Times New Roman" w:eastAsia="Calibri" w:hAnsi="Times New Roman" w:cs="Times New Roman"/>
          <w:sz w:val="28"/>
          <w:szCs w:val="28"/>
        </w:rPr>
        <w:t>інших</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місцях</w:t>
      </w:r>
      <w:proofErr w:type="spellEnd"/>
      <w:r w:rsidRPr="005157F2">
        <w:rPr>
          <w:rFonts w:ascii="Times New Roman" w:eastAsia="Calibri" w:hAnsi="Times New Roman" w:cs="Times New Roman"/>
          <w:sz w:val="28"/>
          <w:szCs w:val="28"/>
        </w:rPr>
        <w:t xml:space="preserve">, не </w:t>
      </w:r>
      <w:proofErr w:type="spellStart"/>
      <w:r w:rsidRPr="005157F2">
        <w:rPr>
          <w:rFonts w:ascii="Times New Roman" w:eastAsia="Calibri" w:hAnsi="Times New Roman" w:cs="Times New Roman"/>
          <w:sz w:val="28"/>
          <w:szCs w:val="28"/>
        </w:rPr>
        <w:t>пристосованих</w:t>
      </w:r>
      <w:proofErr w:type="spellEnd"/>
      <w:r w:rsidRPr="005157F2">
        <w:rPr>
          <w:rFonts w:ascii="Times New Roman" w:eastAsia="Calibri" w:hAnsi="Times New Roman" w:cs="Times New Roman"/>
          <w:sz w:val="28"/>
          <w:szCs w:val="28"/>
        </w:rPr>
        <w:t xml:space="preserve"> для </w:t>
      </w:r>
      <w:proofErr w:type="spellStart"/>
      <w:r w:rsidRPr="005157F2">
        <w:rPr>
          <w:rFonts w:ascii="Times New Roman" w:eastAsia="Calibri" w:hAnsi="Times New Roman" w:cs="Times New Roman"/>
          <w:sz w:val="28"/>
          <w:szCs w:val="28"/>
        </w:rPr>
        <w:t>ігор</w:t>
      </w:r>
      <w:proofErr w:type="spellEnd"/>
      <w:r w:rsidRPr="005157F2">
        <w:rPr>
          <w:rFonts w:ascii="Times New Roman" w:eastAsia="Calibri" w:hAnsi="Times New Roman" w:cs="Times New Roman"/>
          <w:sz w:val="28"/>
          <w:szCs w:val="28"/>
          <w:lang w:val="uk-UA"/>
        </w:rPr>
        <w:t>;</w:t>
      </w:r>
    </w:p>
    <w:p w:rsidR="005157F2" w:rsidRPr="005157F2" w:rsidRDefault="005157F2" w:rsidP="005157F2">
      <w:pPr>
        <w:numPr>
          <w:ilvl w:val="1"/>
          <w:numId w:val="7"/>
        </w:numPr>
        <w:spacing w:after="0" w:line="240" w:lineRule="auto"/>
        <w:contextualSpacing/>
        <w:jc w:val="both"/>
        <w:rPr>
          <w:rFonts w:ascii="Times New Roman" w:eastAsia="Calibri" w:hAnsi="Times New Roman" w:cs="Times New Roman"/>
          <w:sz w:val="28"/>
          <w:szCs w:val="28"/>
        </w:rPr>
      </w:pPr>
      <w:proofErr w:type="spellStart"/>
      <w:r w:rsidRPr="005157F2">
        <w:rPr>
          <w:rFonts w:ascii="Times New Roman" w:eastAsia="Calibri" w:hAnsi="Times New Roman" w:cs="Times New Roman"/>
          <w:sz w:val="28"/>
          <w:szCs w:val="28"/>
        </w:rPr>
        <w:t>штовхати</w:t>
      </w:r>
      <w:proofErr w:type="spellEnd"/>
      <w:r w:rsidRPr="005157F2">
        <w:rPr>
          <w:rFonts w:ascii="Times New Roman" w:eastAsia="Calibri" w:hAnsi="Times New Roman" w:cs="Times New Roman"/>
          <w:sz w:val="28"/>
          <w:szCs w:val="28"/>
        </w:rPr>
        <w:t xml:space="preserve"> один одного, </w:t>
      </w:r>
      <w:proofErr w:type="spellStart"/>
      <w:r w:rsidRPr="005157F2">
        <w:rPr>
          <w:rFonts w:ascii="Times New Roman" w:eastAsia="Calibri" w:hAnsi="Times New Roman" w:cs="Times New Roman"/>
          <w:sz w:val="28"/>
          <w:szCs w:val="28"/>
        </w:rPr>
        <w:t>кидатися</w:t>
      </w:r>
      <w:proofErr w:type="spellEnd"/>
      <w:r w:rsidRPr="005157F2">
        <w:rPr>
          <w:rFonts w:ascii="Times New Roman" w:eastAsia="Calibri" w:hAnsi="Times New Roman" w:cs="Times New Roman"/>
          <w:sz w:val="28"/>
          <w:szCs w:val="28"/>
        </w:rPr>
        <w:t xml:space="preserve"> предметами і </w:t>
      </w:r>
      <w:proofErr w:type="spellStart"/>
      <w:r w:rsidRPr="005157F2">
        <w:rPr>
          <w:rFonts w:ascii="Times New Roman" w:eastAsia="Calibri" w:hAnsi="Times New Roman" w:cs="Times New Roman"/>
          <w:sz w:val="28"/>
          <w:szCs w:val="28"/>
        </w:rPr>
        <w:t>застосовувати</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фізичну</w:t>
      </w:r>
      <w:proofErr w:type="spellEnd"/>
      <w:r w:rsidRPr="005157F2">
        <w:rPr>
          <w:rFonts w:ascii="Times New Roman" w:eastAsia="Calibri" w:hAnsi="Times New Roman" w:cs="Times New Roman"/>
          <w:sz w:val="28"/>
          <w:szCs w:val="28"/>
        </w:rPr>
        <w:t xml:space="preserve"> силу.</w:t>
      </w:r>
    </w:p>
    <w:p w:rsidR="005157F2" w:rsidRPr="005157F2" w:rsidRDefault="005157F2" w:rsidP="005157F2">
      <w:pPr>
        <w:numPr>
          <w:ilvl w:val="0"/>
          <w:numId w:val="7"/>
        </w:numPr>
        <w:spacing w:after="0" w:line="240" w:lineRule="auto"/>
        <w:contextualSpacing/>
        <w:jc w:val="both"/>
        <w:rPr>
          <w:rFonts w:ascii="Times New Roman" w:eastAsia="Calibri" w:hAnsi="Times New Roman" w:cs="Times New Roman"/>
          <w:sz w:val="28"/>
          <w:szCs w:val="28"/>
        </w:rPr>
      </w:pPr>
      <w:r w:rsidRPr="005157F2">
        <w:rPr>
          <w:rFonts w:ascii="Times New Roman" w:eastAsia="Calibri" w:hAnsi="Times New Roman" w:cs="Times New Roman"/>
          <w:sz w:val="28"/>
          <w:szCs w:val="28"/>
          <w:lang w:val="uk-UA"/>
        </w:rPr>
        <w:t xml:space="preserve">У школі </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забороняється</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тютюнопаління</w:t>
      </w:r>
      <w:proofErr w:type="spellEnd"/>
      <w:r w:rsidRPr="005157F2">
        <w:rPr>
          <w:rFonts w:ascii="Times New Roman" w:eastAsia="Calibri" w:hAnsi="Times New Roman" w:cs="Times New Roman"/>
          <w:sz w:val="28"/>
          <w:szCs w:val="28"/>
        </w:rPr>
        <w:t>.</w:t>
      </w:r>
    </w:p>
    <w:p w:rsidR="005157F2" w:rsidRPr="005157F2" w:rsidRDefault="005157F2" w:rsidP="005157F2">
      <w:pPr>
        <w:numPr>
          <w:ilvl w:val="0"/>
          <w:numId w:val="7"/>
        </w:numPr>
        <w:spacing w:after="0" w:line="240" w:lineRule="auto"/>
        <w:contextualSpacing/>
        <w:jc w:val="both"/>
        <w:rPr>
          <w:rFonts w:ascii="Times New Roman" w:eastAsia="Calibri" w:hAnsi="Times New Roman" w:cs="Times New Roman"/>
          <w:sz w:val="28"/>
          <w:szCs w:val="28"/>
          <w:lang w:val="uk-UA"/>
        </w:rPr>
      </w:pPr>
      <w:r w:rsidRPr="005157F2">
        <w:rPr>
          <w:rFonts w:ascii="Times New Roman" w:eastAsia="Calibri" w:hAnsi="Times New Roman" w:cs="Times New Roman"/>
          <w:sz w:val="28"/>
          <w:szCs w:val="28"/>
        </w:rPr>
        <w:t xml:space="preserve">Категорично </w:t>
      </w:r>
      <w:r w:rsidRPr="005157F2">
        <w:rPr>
          <w:rFonts w:ascii="Times New Roman" w:eastAsia="Calibri" w:hAnsi="Times New Roman" w:cs="Times New Roman"/>
          <w:sz w:val="28"/>
          <w:szCs w:val="28"/>
          <w:lang w:val="uk-UA"/>
        </w:rPr>
        <w:t>забороняється</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самовільно</w:t>
      </w:r>
      <w:proofErr w:type="spellEnd"/>
      <w:r w:rsidRPr="005157F2">
        <w:rPr>
          <w:rFonts w:ascii="Times New Roman" w:eastAsia="Calibri" w:hAnsi="Times New Roman" w:cs="Times New Roman"/>
          <w:sz w:val="28"/>
          <w:szCs w:val="28"/>
        </w:rPr>
        <w:t xml:space="preserve"> </w:t>
      </w:r>
      <w:r w:rsidRPr="005157F2">
        <w:rPr>
          <w:rFonts w:ascii="Times New Roman" w:eastAsia="Calibri" w:hAnsi="Times New Roman" w:cs="Times New Roman"/>
          <w:sz w:val="28"/>
          <w:szCs w:val="28"/>
          <w:lang w:val="uk-UA"/>
        </w:rPr>
        <w:t>відчиняти</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вікна</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сидіти</w:t>
      </w:r>
      <w:proofErr w:type="spellEnd"/>
      <w:r w:rsidRPr="005157F2">
        <w:rPr>
          <w:rFonts w:ascii="Times New Roman" w:eastAsia="Calibri" w:hAnsi="Times New Roman" w:cs="Times New Roman"/>
          <w:sz w:val="28"/>
          <w:szCs w:val="28"/>
        </w:rPr>
        <w:t xml:space="preserve"> на </w:t>
      </w:r>
      <w:proofErr w:type="spellStart"/>
      <w:r w:rsidRPr="005157F2">
        <w:rPr>
          <w:rFonts w:ascii="Times New Roman" w:eastAsia="Calibri" w:hAnsi="Times New Roman" w:cs="Times New Roman"/>
          <w:sz w:val="28"/>
          <w:szCs w:val="28"/>
        </w:rPr>
        <w:t>підвіконнях</w:t>
      </w:r>
      <w:proofErr w:type="spellEnd"/>
      <w:r w:rsidRPr="005157F2">
        <w:rPr>
          <w:rFonts w:ascii="Times New Roman" w:eastAsia="Calibri" w:hAnsi="Times New Roman" w:cs="Times New Roman"/>
          <w:sz w:val="28"/>
          <w:szCs w:val="28"/>
        </w:rPr>
        <w:t>.</w:t>
      </w:r>
    </w:p>
    <w:p w:rsidR="005157F2" w:rsidRPr="005157F2" w:rsidRDefault="005157F2" w:rsidP="005157F2">
      <w:pPr>
        <w:spacing w:after="0" w:line="240" w:lineRule="auto"/>
        <w:ind w:left="360"/>
        <w:contextualSpacing/>
        <w:jc w:val="both"/>
        <w:rPr>
          <w:rFonts w:ascii="Times New Roman" w:eastAsia="Calibri" w:hAnsi="Times New Roman" w:cs="Times New Roman"/>
          <w:b/>
          <w:bCs/>
          <w:sz w:val="28"/>
          <w:szCs w:val="28"/>
          <w:lang w:val="uk-UA"/>
        </w:rPr>
      </w:pPr>
    </w:p>
    <w:p w:rsidR="005157F2" w:rsidRPr="005157F2" w:rsidRDefault="005157F2" w:rsidP="005157F2">
      <w:pPr>
        <w:spacing w:after="0" w:line="240" w:lineRule="auto"/>
        <w:ind w:left="360"/>
        <w:contextualSpacing/>
        <w:jc w:val="both"/>
        <w:rPr>
          <w:rFonts w:ascii="Times New Roman" w:eastAsia="Calibri" w:hAnsi="Times New Roman" w:cs="Times New Roman"/>
          <w:b/>
          <w:bCs/>
          <w:sz w:val="28"/>
          <w:szCs w:val="28"/>
          <w:lang w:val="uk-UA"/>
        </w:rPr>
      </w:pPr>
      <w:r w:rsidRPr="005157F2">
        <w:rPr>
          <w:rFonts w:ascii="Times New Roman" w:eastAsia="Calibri" w:hAnsi="Times New Roman" w:cs="Times New Roman"/>
          <w:b/>
          <w:bCs/>
          <w:sz w:val="28"/>
          <w:szCs w:val="28"/>
        </w:rPr>
        <w:t xml:space="preserve">ПОВЕДІНКА УЧНІВ </w:t>
      </w:r>
      <w:r w:rsidRPr="005157F2">
        <w:rPr>
          <w:rFonts w:ascii="Times New Roman" w:eastAsia="Calibri" w:hAnsi="Times New Roman" w:cs="Times New Roman"/>
          <w:b/>
          <w:bCs/>
          <w:sz w:val="28"/>
          <w:szCs w:val="28"/>
          <w:lang w:val="uk-UA"/>
        </w:rPr>
        <w:t>У</w:t>
      </w:r>
      <w:r w:rsidRPr="005157F2">
        <w:rPr>
          <w:rFonts w:ascii="Times New Roman" w:eastAsia="Calibri" w:hAnsi="Times New Roman" w:cs="Times New Roman"/>
          <w:b/>
          <w:bCs/>
          <w:sz w:val="28"/>
          <w:szCs w:val="28"/>
        </w:rPr>
        <w:t xml:space="preserve"> ЇДАЛЬНІ</w:t>
      </w:r>
    </w:p>
    <w:p w:rsidR="005157F2" w:rsidRPr="005157F2" w:rsidRDefault="005157F2" w:rsidP="005157F2">
      <w:pPr>
        <w:spacing w:after="0" w:line="240" w:lineRule="auto"/>
        <w:ind w:left="360"/>
        <w:contextualSpacing/>
        <w:jc w:val="both"/>
        <w:rPr>
          <w:rFonts w:ascii="Times New Roman" w:eastAsia="Calibri" w:hAnsi="Times New Roman" w:cs="Times New Roman"/>
          <w:sz w:val="28"/>
          <w:szCs w:val="28"/>
          <w:lang w:val="uk-UA"/>
        </w:rPr>
      </w:pPr>
    </w:p>
    <w:p w:rsidR="005157F2" w:rsidRPr="005157F2" w:rsidRDefault="005157F2" w:rsidP="005157F2">
      <w:pPr>
        <w:numPr>
          <w:ilvl w:val="0"/>
          <w:numId w:val="8"/>
        </w:numPr>
        <w:spacing w:after="0" w:line="240" w:lineRule="auto"/>
        <w:contextualSpacing/>
        <w:jc w:val="both"/>
        <w:rPr>
          <w:rFonts w:ascii="Times New Roman" w:eastAsia="Calibri" w:hAnsi="Times New Roman" w:cs="Times New Roman"/>
          <w:sz w:val="28"/>
          <w:szCs w:val="28"/>
        </w:rPr>
      </w:pPr>
      <w:r w:rsidRPr="005157F2">
        <w:rPr>
          <w:rFonts w:ascii="Times New Roman" w:eastAsia="Calibri" w:hAnsi="Times New Roman" w:cs="Times New Roman"/>
          <w:sz w:val="28"/>
          <w:szCs w:val="28"/>
          <w:lang w:val="uk-UA"/>
        </w:rPr>
        <w:t>У</w:t>
      </w:r>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їдальні</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належить</w:t>
      </w:r>
      <w:proofErr w:type="spellEnd"/>
      <w:r w:rsidRPr="005157F2">
        <w:rPr>
          <w:rFonts w:ascii="Times New Roman" w:eastAsia="Calibri" w:hAnsi="Times New Roman" w:cs="Times New Roman"/>
          <w:sz w:val="28"/>
          <w:szCs w:val="28"/>
        </w:rPr>
        <w:t xml:space="preserve"> </w:t>
      </w:r>
      <w:proofErr w:type="spellStart"/>
      <w:r w:rsidRPr="005157F2">
        <w:rPr>
          <w:rFonts w:ascii="Times New Roman" w:eastAsia="Calibri" w:hAnsi="Times New Roman" w:cs="Times New Roman"/>
          <w:sz w:val="28"/>
          <w:szCs w:val="28"/>
        </w:rPr>
        <w:t>дотримуватися</w:t>
      </w:r>
      <w:proofErr w:type="spellEnd"/>
      <w:r w:rsidRPr="005157F2">
        <w:rPr>
          <w:rFonts w:ascii="Times New Roman" w:eastAsia="Calibri" w:hAnsi="Times New Roman" w:cs="Times New Roman"/>
          <w:sz w:val="28"/>
          <w:szCs w:val="28"/>
        </w:rPr>
        <w:t xml:space="preserve"> хороших манер і </w:t>
      </w:r>
      <w:proofErr w:type="spellStart"/>
      <w:r w:rsidRPr="005157F2">
        <w:rPr>
          <w:rFonts w:ascii="Times New Roman" w:eastAsia="Calibri" w:hAnsi="Times New Roman" w:cs="Times New Roman"/>
          <w:sz w:val="28"/>
          <w:szCs w:val="28"/>
        </w:rPr>
        <w:t>поводитися</w:t>
      </w:r>
      <w:proofErr w:type="spellEnd"/>
      <w:r w:rsidRPr="005157F2">
        <w:rPr>
          <w:rFonts w:ascii="Times New Roman" w:eastAsia="Calibri" w:hAnsi="Times New Roman" w:cs="Times New Roman"/>
          <w:sz w:val="28"/>
          <w:szCs w:val="28"/>
        </w:rPr>
        <w:t xml:space="preserve"> пристойно.</w:t>
      </w:r>
    </w:p>
    <w:p w:rsidR="00742252" w:rsidRPr="00742252" w:rsidRDefault="00742252" w:rsidP="00742252">
      <w:pPr>
        <w:numPr>
          <w:ilvl w:val="0"/>
          <w:numId w:val="8"/>
        </w:numPr>
        <w:spacing w:after="0" w:line="240" w:lineRule="auto"/>
        <w:contextualSpacing/>
        <w:jc w:val="both"/>
        <w:rPr>
          <w:rFonts w:ascii="Times New Roman" w:eastAsia="Calibri" w:hAnsi="Times New Roman" w:cs="Times New Roman"/>
          <w:sz w:val="28"/>
          <w:szCs w:val="28"/>
        </w:rPr>
      </w:pPr>
      <w:r w:rsidRPr="00742252">
        <w:rPr>
          <w:rFonts w:ascii="Times New Roman" w:eastAsia="Calibri" w:hAnsi="Times New Roman" w:cs="Times New Roman"/>
          <w:sz w:val="28"/>
          <w:szCs w:val="28"/>
          <w:lang w:val="uk-UA"/>
        </w:rPr>
        <w:t>Перед вживанням їжі необхідно помити руки.</w:t>
      </w:r>
    </w:p>
    <w:p w:rsidR="00742252" w:rsidRPr="00742252" w:rsidRDefault="00742252" w:rsidP="00742252">
      <w:pPr>
        <w:numPr>
          <w:ilvl w:val="0"/>
          <w:numId w:val="8"/>
        </w:numPr>
        <w:spacing w:after="0" w:line="240" w:lineRule="auto"/>
        <w:contextualSpacing/>
        <w:jc w:val="both"/>
        <w:rPr>
          <w:rFonts w:ascii="Times New Roman" w:eastAsia="Calibri" w:hAnsi="Times New Roman" w:cs="Times New Roman"/>
          <w:sz w:val="28"/>
          <w:szCs w:val="28"/>
        </w:rPr>
      </w:pPr>
      <w:proofErr w:type="spellStart"/>
      <w:r w:rsidRPr="00742252">
        <w:rPr>
          <w:rFonts w:ascii="Times New Roman" w:eastAsia="Calibri" w:hAnsi="Times New Roman" w:cs="Times New Roman"/>
          <w:sz w:val="28"/>
          <w:szCs w:val="28"/>
        </w:rPr>
        <w:t>Розмовляти</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під</w:t>
      </w:r>
      <w:proofErr w:type="spellEnd"/>
      <w:r w:rsidRPr="00742252">
        <w:rPr>
          <w:rFonts w:ascii="Times New Roman" w:eastAsia="Calibri" w:hAnsi="Times New Roman" w:cs="Times New Roman"/>
          <w:sz w:val="28"/>
          <w:szCs w:val="28"/>
        </w:rPr>
        <w:t xml:space="preserve"> час ї</w:t>
      </w:r>
      <w:proofErr w:type="spellStart"/>
      <w:r w:rsidRPr="00742252">
        <w:rPr>
          <w:rFonts w:ascii="Times New Roman" w:eastAsia="Calibri" w:hAnsi="Times New Roman" w:cs="Times New Roman"/>
          <w:sz w:val="28"/>
          <w:szCs w:val="28"/>
          <w:lang w:val="uk-UA"/>
        </w:rPr>
        <w:t>ди</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слід</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неголосно</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щоб</w:t>
      </w:r>
      <w:proofErr w:type="spellEnd"/>
      <w:r w:rsidRPr="00742252">
        <w:rPr>
          <w:rFonts w:ascii="Times New Roman" w:eastAsia="Calibri" w:hAnsi="Times New Roman" w:cs="Times New Roman"/>
          <w:sz w:val="28"/>
          <w:szCs w:val="28"/>
        </w:rPr>
        <w:t xml:space="preserve"> не </w:t>
      </w:r>
      <w:proofErr w:type="spellStart"/>
      <w:r w:rsidRPr="00742252">
        <w:rPr>
          <w:rFonts w:ascii="Times New Roman" w:eastAsia="Calibri" w:hAnsi="Times New Roman" w:cs="Times New Roman"/>
          <w:sz w:val="28"/>
          <w:szCs w:val="28"/>
        </w:rPr>
        <w:t>турбувати</w:t>
      </w:r>
      <w:proofErr w:type="spellEnd"/>
      <w:r w:rsidRPr="00742252">
        <w:rPr>
          <w:rFonts w:ascii="Times New Roman" w:eastAsia="Calibri" w:hAnsi="Times New Roman" w:cs="Times New Roman"/>
          <w:sz w:val="28"/>
          <w:szCs w:val="28"/>
        </w:rPr>
        <w:t xml:space="preserve"> тих, </w:t>
      </w:r>
      <w:proofErr w:type="spellStart"/>
      <w:r w:rsidRPr="00742252">
        <w:rPr>
          <w:rFonts w:ascii="Times New Roman" w:eastAsia="Calibri" w:hAnsi="Times New Roman" w:cs="Times New Roman"/>
          <w:sz w:val="28"/>
          <w:szCs w:val="28"/>
        </w:rPr>
        <w:t>хто</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їсть</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поряд</w:t>
      </w:r>
      <w:proofErr w:type="spellEnd"/>
      <w:r w:rsidRPr="00742252">
        <w:rPr>
          <w:rFonts w:ascii="Times New Roman" w:eastAsia="Calibri" w:hAnsi="Times New Roman" w:cs="Times New Roman"/>
          <w:sz w:val="28"/>
          <w:szCs w:val="28"/>
        </w:rPr>
        <w:t>.</w:t>
      </w:r>
    </w:p>
    <w:p w:rsidR="00742252" w:rsidRPr="00742252" w:rsidRDefault="00742252" w:rsidP="00742252">
      <w:pPr>
        <w:numPr>
          <w:ilvl w:val="0"/>
          <w:numId w:val="8"/>
        </w:numPr>
        <w:spacing w:after="0" w:line="240" w:lineRule="auto"/>
        <w:contextualSpacing/>
        <w:jc w:val="both"/>
        <w:rPr>
          <w:rFonts w:ascii="Times New Roman" w:eastAsia="Calibri" w:hAnsi="Times New Roman" w:cs="Times New Roman"/>
          <w:sz w:val="28"/>
          <w:szCs w:val="28"/>
        </w:rPr>
      </w:pPr>
      <w:proofErr w:type="spellStart"/>
      <w:r w:rsidRPr="00742252">
        <w:rPr>
          <w:rFonts w:ascii="Times New Roman" w:eastAsia="Calibri" w:hAnsi="Times New Roman" w:cs="Times New Roman"/>
          <w:sz w:val="28"/>
          <w:szCs w:val="28"/>
        </w:rPr>
        <w:t>Учні</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прибирають</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стіл</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після</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вживання</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їжі</w:t>
      </w:r>
      <w:proofErr w:type="spellEnd"/>
      <w:r w:rsidRPr="00742252">
        <w:rPr>
          <w:rFonts w:ascii="Times New Roman" w:eastAsia="Calibri" w:hAnsi="Times New Roman" w:cs="Times New Roman"/>
          <w:sz w:val="28"/>
          <w:szCs w:val="28"/>
        </w:rPr>
        <w:t>.</w:t>
      </w:r>
    </w:p>
    <w:p w:rsidR="00742252" w:rsidRPr="00742252" w:rsidRDefault="00742252" w:rsidP="00742252">
      <w:pPr>
        <w:numPr>
          <w:ilvl w:val="0"/>
          <w:numId w:val="8"/>
        </w:numPr>
        <w:spacing w:after="0" w:line="240" w:lineRule="auto"/>
        <w:contextualSpacing/>
        <w:jc w:val="both"/>
        <w:rPr>
          <w:rFonts w:ascii="Times New Roman" w:eastAsia="Calibri" w:hAnsi="Times New Roman" w:cs="Times New Roman"/>
          <w:sz w:val="28"/>
          <w:szCs w:val="28"/>
        </w:rPr>
      </w:pPr>
      <w:proofErr w:type="spellStart"/>
      <w:r w:rsidRPr="00742252">
        <w:rPr>
          <w:rFonts w:ascii="Times New Roman" w:eastAsia="Calibri" w:hAnsi="Times New Roman" w:cs="Times New Roman"/>
          <w:sz w:val="28"/>
          <w:szCs w:val="28"/>
        </w:rPr>
        <w:t>Учні</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дбайливо</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ставляться</w:t>
      </w:r>
      <w:proofErr w:type="spellEnd"/>
      <w:r w:rsidRPr="00742252">
        <w:rPr>
          <w:rFonts w:ascii="Times New Roman" w:eastAsia="Calibri" w:hAnsi="Times New Roman" w:cs="Times New Roman"/>
          <w:sz w:val="28"/>
          <w:szCs w:val="28"/>
        </w:rPr>
        <w:t xml:space="preserve"> </w:t>
      </w:r>
      <w:proofErr w:type="gramStart"/>
      <w:r w:rsidRPr="00742252">
        <w:rPr>
          <w:rFonts w:ascii="Times New Roman" w:eastAsia="Calibri" w:hAnsi="Times New Roman" w:cs="Times New Roman"/>
          <w:sz w:val="28"/>
          <w:szCs w:val="28"/>
        </w:rPr>
        <w:t>до майна</w:t>
      </w:r>
      <w:proofErr w:type="gramEnd"/>
      <w:r w:rsidRPr="00742252">
        <w:rPr>
          <w:rFonts w:ascii="Times New Roman" w:eastAsia="Calibri" w:hAnsi="Times New Roman" w:cs="Times New Roman"/>
          <w:sz w:val="28"/>
          <w:szCs w:val="28"/>
        </w:rPr>
        <w:t xml:space="preserve"> </w:t>
      </w:r>
      <w:r w:rsidRPr="00742252">
        <w:rPr>
          <w:rFonts w:ascii="Times New Roman" w:eastAsia="Calibri" w:hAnsi="Times New Roman" w:cs="Times New Roman"/>
          <w:sz w:val="28"/>
          <w:szCs w:val="28"/>
          <w:lang w:val="uk-UA"/>
        </w:rPr>
        <w:t>шкільної</w:t>
      </w:r>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їдальні</w:t>
      </w:r>
      <w:proofErr w:type="spellEnd"/>
      <w:r w:rsidRPr="00742252">
        <w:rPr>
          <w:rFonts w:ascii="Times New Roman" w:eastAsia="Calibri" w:hAnsi="Times New Roman" w:cs="Times New Roman"/>
          <w:sz w:val="28"/>
          <w:szCs w:val="28"/>
        </w:rPr>
        <w:t>.</w:t>
      </w:r>
    </w:p>
    <w:p w:rsidR="00742252" w:rsidRPr="00742252" w:rsidRDefault="00742252" w:rsidP="00742252">
      <w:pPr>
        <w:numPr>
          <w:ilvl w:val="0"/>
          <w:numId w:val="8"/>
        </w:numPr>
        <w:spacing w:after="0" w:line="240" w:lineRule="auto"/>
        <w:contextualSpacing/>
        <w:jc w:val="both"/>
        <w:rPr>
          <w:rFonts w:ascii="Times New Roman" w:eastAsia="Calibri" w:hAnsi="Times New Roman" w:cs="Times New Roman"/>
          <w:sz w:val="28"/>
          <w:szCs w:val="28"/>
        </w:rPr>
      </w:pPr>
      <w:proofErr w:type="spellStart"/>
      <w:r w:rsidRPr="00742252">
        <w:rPr>
          <w:rFonts w:ascii="Times New Roman" w:eastAsia="Calibri" w:hAnsi="Times New Roman" w:cs="Times New Roman"/>
          <w:sz w:val="28"/>
          <w:szCs w:val="28"/>
        </w:rPr>
        <w:t>Забороняється</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приходити</w:t>
      </w:r>
      <w:proofErr w:type="spellEnd"/>
      <w:r w:rsidRPr="00742252">
        <w:rPr>
          <w:rFonts w:ascii="Times New Roman" w:eastAsia="Calibri" w:hAnsi="Times New Roman" w:cs="Times New Roman"/>
          <w:sz w:val="28"/>
          <w:szCs w:val="28"/>
        </w:rPr>
        <w:t xml:space="preserve"> в </w:t>
      </w:r>
      <w:proofErr w:type="spellStart"/>
      <w:r w:rsidRPr="00742252">
        <w:rPr>
          <w:rFonts w:ascii="Times New Roman" w:eastAsia="Calibri" w:hAnsi="Times New Roman" w:cs="Times New Roman"/>
          <w:sz w:val="28"/>
          <w:szCs w:val="28"/>
        </w:rPr>
        <w:t>їдальню</w:t>
      </w:r>
      <w:proofErr w:type="spellEnd"/>
      <w:r w:rsidRPr="00742252">
        <w:rPr>
          <w:rFonts w:ascii="Times New Roman" w:eastAsia="Calibri" w:hAnsi="Times New Roman" w:cs="Times New Roman"/>
          <w:sz w:val="28"/>
          <w:szCs w:val="28"/>
        </w:rPr>
        <w:t xml:space="preserve"> у </w:t>
      </w:r>
      <w:proofErr w:type="spellStart"/>
      <w:r w:rsidRPr="00742252">
        <w:rPr>
          <w:rFonts w:ascii="Times New Roman" w:eastAsia="Calibri" w:hAnsi="Times New Roman" w:cs="Times New Roman"/>
          <w:sz w:val="28"/>
          <w:szCs w:val="28"/>
        </w:rPr>
        <w:t>верхньому</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одязі</w:t>
      </w:r>
      <w:proofErr w:type="spellEnd"/>
      <w:r w:rsidRPr="00742252">
        <w:rPr>
          <w:rFonts w:ascii="Times New Roman" w:eastAsia="Calibri" w:hAnsi="Times New Roman" w:cs="Times New Roman"/>
          <w:sz w:val="28"/>
          <w:szCs w:val="28"/>
        </w:rPr>
        <w:t>.</w:t>
      </w:r>
    </w:p>
    <w:p w:rsidR="00742252" w:rsidRPr="00742252" w:rsidRDefault="00742252" w:rsidP="00742252">
      <w:pPr>
        <w:numPr>
          <w:ilvl w:val="0"/>
          <w:numId w:val="8"/>
        </w:numPr>
        <w:spacing w:after="0" w:line="240" w:lineRule="auto"/>
        <w:contextualSpacing/>
        <w:jc w:val="both"/>
        <w:rPr>
          <w:rFonts w:ascii="Times New Roman" w:eastAsia="Calibri" w:hAnsi="Times New Roman" w:cs="Times New Roman"/>
          <w:sz w:val="28"/>
          <w:szCs w:val="28"/>
        </w:rPr>
      </w:pPr>
      <w:proofErr w:type="spellStart"/>
      <w:r w:rsidRPr="00742252">
        <w:rPr>
          <w:rFonts w:ascii="Times New Roman" w:eastAsia="Calibri" w:hAnsi="Times New Roman" w:cs="Times New Roman"/>
          <w:sz w:val="28"/>
          <w:szCs w:val="28"/>
        </w:rPr>
        <w:t>Забороняється</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виносити</w:t>
      </w:r>
      <w:proofErr w:type="spellEnd"/>
      <w:r w:rsidRPr="00742252">
        <w:rPr>
          <w:rFonts w:ascii="Times New Roman" w:eastAsia="Calibri" w:hAnsi="Times New Roman" w:cs="Times New Roman"/>
          <w:sz w:val="28"/>
          <w:szCs w:val="28"/>
        </w:rPr>
        <w:t xml:space="preserve"> з </w:t>
      </w:r>
      <w:proofErr w:type="spellStart"/>
      <w:r w:rsidRPr="00742252">
        <w:rPr>
          <w:rFonts w:ascii="Times New Roman" w:eastAsia="Calibri" w:hAnsi="Times New Roman" w:cs="Times New Roman"/>
          <w:sz w:val="28"/>
          <w:szCs w:val="28"/>
        </w:rPr>
        <w:t>їдальні</w:t>
      </w:r>
      <w:proofErr w:type="spellEnd"/>
      <w:r w:rsidRPr="00742252">
        <w:rPr>
          <w:rFonts w:ascii="Times New Roman" w:eastAsia="Calibri" w:hAnsi="Times New Roman" w:cs="Times New Roman"/>
          <w:sz w:val="28"/>
          <w:szCs w:val="28"/>
        </w:rPr>
        <w:t xml:space="preserve"> </w:t>
      </w:r>
      <w:proofErr w:type="spellStart"/>
      <w:r w:rsidRPr="00742252">
        <w:rPr>
          <w:rFonts w:ascii="Times New Roman" w:eastAsia="Calibri" w:hAnsi="Times New Roman" w:cs="Times New Roman"/>
          <w:sz w:val="28"/>
          <w:szCs w:val="28"/>
        </w:rPr>
        <w:t>їжу</w:t>
      </w:r>
      <w:proofErr w:type="spellEnd"/>
      <w:r w:rsidRPr="00742252">
        <w:rPr>
          <w:rFonts w:ascii="Times New Roman" w:eastAsia="Calibri" w:hAnsi="Times New Roman" w:cs="Times New Roman"/>
          <w:sz w:val="28"/>
          <w:szCs w:val="28"/>
        </w:rPr>
        <w:t>.</w:t>
      </w:r>
    </w:p>
    <w:p w:rsidR="00742252" w:rsidRPr="00742252" w:rsidRDefault="00742252" w:rsidP="00742252">
      <w:pPr>
        <w:numPr>
          <w:ilvl w:val="0"/>
          <w:numId w:val="8"/>
        </w:numPr>
        <w:spacing w:after="0" w:line="240" w:lineRule="auto"/>
        <w:contextualSpacing/>
        <w:jc w:val="both"/>
        <w:rPr>
          <w:rFonts w:ascii="Times New Roman" w:eastAsia="Calibri" w:hAnsi="Times New Roman" w:cs="Times New Roman"/>
          <w:sz w:val="28"/>
          <w:szCs w:val="28"/>
        </w:rPr>
      </w:pPr>
      <w:r w:rsidRPr="00742252">
        <w:rPr>
          <w:rFonts w:ascii="Times New Roman" w:eastAsia="Calibri" w:hAnsi="Times New Roman" w:cs="Times New Roman"/>
          <w:sz w:val="28"/>
          <w:szCs w:val="28"/>
          <w:lang w:val="uk-UA"/>
        </w:rPr>
        <w:t>При купівлі буфетної продукції слід дотримуватися черги.</w:t>
      </w:r>
    </w:p>
    <w:p w:rsidR="00097EED" w:rsidRPr="00097EED" w:rsidRDefault="00097EED" w:rsidP="00097EED">
      <w:pPr>
        <w:spacing w:after="0" w:line="360" w:lineRule="auto"/>
        <w:rPr>
          <w:rFonts w:ascii="Times New Roman" w:eastAsia="Times New Roman" w:hAnsi="Times New Roman" w:cs="Times New Roman"/>
          <w:sz w:val="28"/>
          <w:szCs w:val="28"/>
          <w:lang w:eastAsia="ru-RU"/>
        </w:rPr>
      </w:pPr>
    </w:p>
    <w:p w:rsidR="00097EED" w:rsidRPr="00097EED" w:rsidRDefault="00097EED" w:rsidP="00097EED">
      <w:pPr>
        <w:spacing w:after="0" w:line="240" w:lineRule="auto"/>
        <w:jc w:val="center"/>
        <w:rPr>
          <w:rFonts w:ascii="Times New Roman" w:eastAsia="Times New Roman" w:hAnsi="Times New Roman" w:cs="Times New Roman"/>
          <w:color w:val="FF0000"/>
          <w:sz w:val="28"/>
          <w:szCs w:val="28"/>
          <w:lang w:val="uk-UA" w:eastAsia="ru-RU"/>
        </w:rPr>
      </w:pPr>
    </w:p>
    <w:p w:rsidR="00097EED" w:rsidRPr="00097EED" w:rsidRDefault="00097EED" w:rsidP="00DC422E">
      <w:pPr>
        <w:spacing w:after="200" w:line="276" w:lineRule="auto"/>
        <w:ind w:left="-284"/>
        <w:rPr>
          <w:rFonts w:ascii="Times New Roman" w:eastAsia="Calibri" w:hAnsi="Times New Roman" w:cs="Times New Roman"/>
          <w:b/>
          <w:sz w:val="28"/>
          <w:szCs w:val="28"/>
          <w:lang w:val="uk-UA"/>
        </w:rPr>
      </w:pPr>
    </w:p>
    <w:p w:rsidR="00F170BA" w:rsidRDefault="00F170BA">
      <w:pPr>
        <w:rPr>
          <w:rFonts w:ascii="Times New Roman" w:hAnsi="Times New Roman" w:cs="Times New Roman"/>
          <w:sz w:val="28"/>
          <w:szCs w:val="28"/>
          <w:lang w:val="uk-UA"/>
        </w:rPr>
      </w:pPr>
    </w:p>
    <w:p w:rsidR="00EE0D14" w:rsidRDefault="00EE0D14">
      <w:pPr>
        <w:rPr>
          <w:rFonts w:ascii="Times New Roman" w:hAnsi="Times New Roman" w:cs="Times New Roman"/>
          <w:sz w:val="28"/>
          <w:szCs w:val="28"/>
          <w:lang w:val="uk-UA"/>
        </w:rPr>
      </w:pPr>
    </w:p>
    <w:p w:rsidR="00EE0D14" w:rsidRDefault="00EE0D14">
      <w:pPr>
        <w:rPr>
          <w:rFonts w:ascii="Times New Roman" w:hAnsi="Times New Roman" w:cs="Times New Roman"/>
          <w:sz w:val="28"/>
          <w:szCs w:val="28"/>
          <w:lang w:val="uk-UA"/>
        </w:rPr>
      </w:pPr>
    </w:p>
    <w:p w:rsidR="00EE0D14" w:rsidRDefault="00EE0D14">
      <w:pPr>
        <w:rPr>
          <w:rFonts w:ascii="Times New Roman" w:hAnsi="Times New Roman" w:cs="Times New Roman"/>
          <w:sz w:val="28"/>
          <w:szCs w:val="28"/>
          <w:lang w:val="uk-UA"/>
        </w:rPr>
      </w:pPr>
    </w:p>
    <w:p w:rsidR="00EE0D14" w:rsidRDefault="00EE0D14">
      <w:pPr>
        <w:rPr>
          <w:rFonts w:ascii="Times New Roman" w:hAnsi="Times New Roman" w:cs="Times New Roman"/>
          <w:sz w:val="28"/>
          <w:szCs w:val="28"/>
          <w:lang w:val="uk-UA"/>
        </w:rPr>
      </w:pPr>
    </w:p>
    <w:p w:rsidR="00EE0D14" w:rsidRDefault="00EE0D14">
      <w:pPr>
        <w:rPr>
          <w:rFonts w:ascii="Times New Roman" w:hAnsi="Times New Roman" w:cs="Times New Roman"/>
          <w:sz w:val="28"/>
          <w:szCs w:val="28"/>
          <w:lang w:val="uk-UA"/>
        </w:rPr>
      </w:pPr>
    </w:p>
    <w:p w:rsidR="00EE0D14" w:rsidRDefault="00EE0D14">
      <w:pPr>
        <w:rPr>
          <w:rFonts w:ascii="Times New Roman" w:hAnsi="Times New Roman" w:cs="Times New Roman"/>
          <w:sz w:val="28"/>
          <w:szCs w:val="28"/>
          <w:lang w:val="uk-UA"/>
        </w:rPr>
      </w:pPr>
    </w:p>
    <w:p w:rsidR="00EE0D14" w:rsidRDefault="00EE0D14">
      <w:pPr>
        <w:rPr>
          <w:rFonts w:ascii="Times New Roman" w:hAnsi="Times New Roman" w:cs="Times New Roman"/>
          <w:sz w:val="28"/>
          <w:szCs w:val="28"/>
          <w:lang w:val="uk-UA"/>
        </w:rPr>
      </w:pPr>
    </w:p>
    <w:p w:rsidR="00EE0D14" w:rsidRDefault="00EE0D14">
      <w:pPr>
        <w:rPr>
          <w:rFonts w:ascii="Times New Roman" w:hAnsi="Times New Roman" w:cs="Times New Roman"/>
          <w:sz w:val="28"/>
          <w:szCs w:val="28"/>
          <w:lang w:val="uk-UA"/>
        </w:rPr>
      </w:pPr>
    </w:p>
    <w:p w:rsidR="00EE0D14" w:rsidRPr="00EE0D14" w:rsidRDefault="00EE0D14" w:rsidP="00EE0D14">
      <w:pPr>
        <w:spacing w:after="0" w:line="240" w:lineRule="auto"/>
        <w:jc w:val="right"/>
        <w:rPr>
          <w:rFonts w:ascii="Times New Roman" w:eastAsia="Times New Roman" w:hAnsi="Times New Roman" w:cs="Times New Roman"/>
          <w:sz w:val="28"/>
          <w:szCs w:val="28"/>
          <w:lang w:val="uk-UA" w:eastAsia="ru-RU"/>
        </w:rPr>
      </w:pPr>
      <w:proofErr w:type="spellStart"/>
      <w:proofErr w:type="gramStart"/>
      <w:r w:rsidRPr="00EE0D14">
        <w:rPr>
          <w:rFonts w:ascii="Times New Roman" w:eastAsia="Times New Roman" w:hAnsi="Times New Roman" w:cs="Times New Roman"/>
          <w:sz w:val="28"/>
          <w:szCs w:val="28"/>
          <w:lang w:eastAsia="ru-RU"/>
        </w:rPr>
        <w:lastRenderedPageBreak/>
        <w:t>Додаток</w:t>
      </w:r>
      <w:proofErr w:type="spellEnd"/>
      <w:r w:rsidRPr="00EE0D14">
        <w:rPr>
          <w:rFonts w:ascii="Times New Roman" w:eastAsia="Times New Roman" w:hAnsi="Times New Roman" w:cs="Times New Roman"/>
          <w:sz w:val="28"/>
          <w:szCs w:val="28"/>
          <w:lang w:val="uk-UA" w:eastAsia="ru-RU"/>
        </w:rPr>
        <w:t xml:space="preserve">  2</w:t>
      </w:r>
      <w:proofErr w:type="gramEnd"/>
      <w:r w:rsidRPr="00EE0D14">
        <w:rPr>
          <w:rFonts w:ascii="Times New Roman" w:eastAsia="Times New Roman" w:hAnsi="Times New Roman" w:cs="Times New Roman"/>
          <w:sz w:val="28"/>
          <w:szCs w:val="28"/>
          <w:lang w:val="uk-UA" w:eastAsia="ru-RU"/>
        </w:rPr>
        <w:br/>
        <w:t xml:space="preserve">до наказу </w:t>
      </w:r>
      <w:proofErr w:type="spellStart"/>
      <w:r w:rsidRPr="00EE0D14">
        <w:rPr>
          <w:rFonts w:ascii="Times New Roman" w:eastAsia="Times New Roman" w:hAnsi="Times New Roman" w:cs="Times New Roman"/>
          <w:sz w:val="28"/>
          <w:szCs w:val="28"/>
          <w:lang w:val="uk-UA" w:eastAsia="ru-RU"/>
        </w:rPr>
        <w:t>Веряцької</w:t>
      </w:r>
      <w:proofErr w:type="spellEnd"/>
      <w:r w:rsidRPr="00EE0D14">
        <w:rPr>
          <w:rFonts w:ascii="Times New Roman" w:eastAsia="Times New Roman" w:hAnsi="Times New Roman" w:cs="Times New Roman"/>
          <w:sz w:val="28"/>
          <w:szCs w:val="28"/>
          <w:lang w:val="uk-UA" w:eastAsia="ru-RU"/>
        </w:rPr>
        <w:t xml:space="preserve"> гімназії. </w:t>
      </w:r>
      <w:r w:rsidRPr="00EE0D14">
        <w:rPr>
          <w:rFonts w:ascii="Times New Roman" w:eastAsia="Times New Roman" w:hAnsi="Times New Roman" w:cs="Times New Roman"/>
          <w:sz w:val="28"/>
          <w:szCs w:val="28"/>
          <w:lang w:val="uk-UA" w:eastAsia="ru-RU"/>
        </w:rPr>
        <w:br/>
        <w:t>02.01.202</w:t>
      </w:r>
      <w:r w:rsidR="00511DCD">
        <w:rPr>
          <w:rFonts w:ascii="Times New Roman" w:eastAsia="Times New Roman" w:hAnsi="Times New Roman" w:cs="Times New Roman"/>
          <w:sz w:val="28"/>
          <w:szCs w:val="28"/>
          <w:lang w:val="uk-UA" w:eastAsia="ru-RU"/>
        </w:rPr>
        <w:t>6</w:t>
      </w:r>
      <w:r w:rsidRPr="00EE0D14">
        <w:rPr>
          <w:rFonts w:ascii="Times New Roman" w:eastAsia="Times New Roman" w:hAnsi="Times New Roman" w:cs="Times New Roman"/>
          <w:sz w:val="28"/>
          <w:szCs w:val="28"/>
          <w:lang w:val="uk-UA" w:eastAsia="ru-RU"/>
        </w:rPr>
        <w:t xml:space="preserve"> року № 2</w:t>
      </w:r>
    </w:p>
    <w:p w:rsidR="00EE0D14" w:rsidRPr="00EE0D14" w:rsidRDefault="00EE0D14" w:rsidP="00EE0D14">
      <w:pPr>
        <w:spacing w:after="0" w:line="240" w:lineRule="auto"/>
        <w:jc w:val="right"/>
        <w:rPr>
          <w:rFonts w:ascii="Times New Roman" w:eastAsia="Times New Roman" w:hAnsi="Times New Roman" w:cs="Times New Roman"/>
          <w:color w:val="FF0000"/>
          <w:spacing w:val="-4"/>
          <w:sz w:val="28"/>
          <w:szCs w:val="28"/>
          <w:lang w:val="uk-UA" w:eastAsia="ru-RU"/>
        </w:rPr>
      </w:pPr>
    </w:p>
    <w:p w:rsidR="00EE0D14" w:rsidRPr="00EE0D14" w:rsidRDefault="00EE0D14" w:rsidP="00EE0D14">
      <w:pPr>
        <w:spacing w:after="0" w:line="240" w:lineRule="auto"/>
        <w:ind w:left="360"/>
        <w:contextualSpacing/>
        <w:jc w:val="center"/>
        <w:rPr>
          <w:rFonts w:ascii="Times New Roman" w:eastAsia="Calibri" w:hAnsi="Times New Roman" w:cs="Times New Roman"/>
          <w:b/>
          <w:spacing w:val="-4"/>
          <w:sz w:val="32"/>
          <w:szCs w:val="32"/>
          <w:lang w:val="uk-UA"/>
        </w:rPr>
      </w:pPr>
      <w:r w:rsidRPr="00EE0D14">
        <w:rPr>
          <w:rFonts w:ascii="Times New Roman" w:eastAsia="Calibri" w:hAnsi="Times New Roman" w:cs="Times New Roman"/>
          <w:b/>
          <w:spacing w:val="-4"/>
          <w:sz w:val="32"/>
          <w:szCs w:val="32"/>
          <w:lang w:val="uk-UA"/>
        </w:rPr>
        <w:t>План заходів, спрямованих на запобігання та прот</w:t>
      </w:r>
      <w:r w:rsidR="00DA14AA">
        <w:rPr>
          <w:rFonts w:ascii="Times New Roman" w:eastAsia="Calibri" w:hAnsi="Times New Roman" w:cs="Times New Roman"/>
          <w:b/>
          <w:spacing w:val="-4"/>
          <w:sz w:val="32"/>
          <w:szCs w:val="32"/>
          <w:lang w:val="uk-UA"/>
        </w:rPr>
        <w:t xml:space="preserve">идію </w:t>
      </w:r>
      <w:proofErr w:type="spellStart"/>
      <w:r w:rsidR="00DA14AA">
        <w:rPr>
          <w:rFonts w:ascii="Times New Roman" w:eastAsia="Calibri" w:hAnsi="Times New Roman" w:cs="Times New Roman"/>
          <w:b/>
          <w:spacing w:val="-4"/>
          <w:sz w:val="32"/>
          <w:szCs w:val="32"/>
          <w:lang w:val="uk-UA"/>
        </w:rPr>
        <w:t>булінгу</w:t>
      </w:r>
      <w:proofErr w:type="spellEnd"/>
      <w:r w:rsidR="00DA14AA">
        <w:rPr>
          <w:rFonts w:ascii="Times New Roman" w:eastAsia="Calibri" w:hAnsi="Times New Roman" w:cs="Times New Roman"/>
          <w:b/>
          <w:spacing w:val="-4"/>
          <w:sz w:val="32"/>
          <w:szCs w:val="32"/>
          <w:lang w:val="uk-UA"/>
        </w:rPr>
        <w:t xml:space="preserve"> (цькуванню) на 202</w:t>
      </w:r>
      <w:r w:rsidR="00511DCD">
        <w:rPr>
          <w:rFonts w:ascii="Times New Roman" w:eastAsia="Calibri" w:hAnsi="Times New Roman" w:cs="Times New Roman"/>
          <w:b/>
          <w:spacing w:val="-4"/>
          <w:sz w:val="32"/>
          <w:szCs w:val="32"/>
          <w:lang w:val="uk-UA"/>
        </w:rPr>
        <w:t>6</w:t>
      </w:r>
      <w:r w:rsidRPr="00EE0D14">
        <w:rPr>
          <w:rFonts w:ascii="Times New Roman" w:eastAsia="Calibri" w:hAnsi="Times New Roman" w:cs="Times New Roman"/>
          <w:b/>
          <w:spacing w:val="-4"/>
          <w:sz w:val="32"/>
          <w:szCs w:val="32"/>
          <w:lang w:val="uk-UA"/>
        </w:rPr>
        <w:t xml:space="preserve"> рік</w:t>
      </w:r>
    </w:p>
    <w:p w:rsidR="00EE0D14" w:rsidRPr="00EE0D14" w:rsidRDefault="00EE0D14" w:rsidP="00EE0D14">
      <w:pPr>
        <w:spacing w:after="0" w:line="240" w:lineRule="auto"/>
        <w:ind w:left="360"/>
        <w:contextualSpacing/>
        <w:jc w:val="center"/>
        <w:rPr>
          <w:rFonts w:ascii="Times New Roman" w:eastAsia="Calibri" w:hAnsi="Times New Roman" w:cs="Times New Roman"/>
          <w:b/>
          <w:color w:val="FF0000"/>
          <w:spacing w:val="-4"/>
          <w:sz w:val="28"/>
          <w:szCs w:val="28"/>
          <w:lang w:val="uk-UA"/>
        </w:rPr>
      </w:pPr>
    </w:p>
    <w:tbl>
      <w:tblPr>
        <w:tblStyle w:val="2"/>
        <w:tblW w:w="10519" w:type="dxa"/>
        <w:tblInd w:w="-459" w:type="dxa"/>
        <w:tblLayout w:type="fixed"/>
        <w:tblLook w:val="04A0" w:firstRow="1" w:lastRow="0" w:firstColumn="1" w:lastColumn="0" w:noHBand="0" w:noVBand="1"/>
      </w:tblPr>
      <w:tblGrid>
        <w:gridCol w:w="6691"/>
        <w:gridCol w:w="1701"/>
        <w:gridCol w:w="2127"/>
      </w:tblGrid>
      <w:tr w:rsidR="00EE0D14" w:rsidRPr="00EE0D14" w:rsidTr="00511DCD">
        <w:tc>
          <w:tcPr>
            <w:tcW w:w="6691" w:type="dxa"/>
          </w:tcPr>
          <w:p w:rsidR="00EE0D14" w:rsidRPr="00EE0D14" w:rsidRDefault="00EE0D14" w:rsidP="00EE0D14">
            <w:pPr>
              <w:contextualSpacing/>
              <w:jc w:val="center"/>
              <w:rPr>
                <w:rFonts w:eastAsia="Calibri"/>
                <w:b/>
                <w:sz w:val="28"/>
                <w:szCs w:val="28"/>
              </w:rPr>
            </w:pPr>
            <w:proofErr w:type="spellStart"/>
            <w:r w:rsidRPr="00EE0D14">
              <w:rPr>
                <w:rFonts w:eastAsia="Calibri"/>
                <w:b/>
                <w:sz w:val="28"/>
                <w:szCs w:val="28"/>
              </w:rPr>
              <w:t>ЗЗаходи</w:t>
            </w:r>
            <w:proofErr w:type="spellEnd"/>
          </w:p>
        </w:tc>
        <w:tc>
          <w:tcPr>
            <w:tcW w:w="1701" w:type="dxa"/>
          </w:tcPr>
          <w:p w:rsidR="00EE0D14" w:rsidRPr="00EE0D14" w:rsidRDefault="00EE0D14" w:rsidP="00EE0D14">
            <w:pPr>
              <w:contextualSpacing/>
              <w:jc w:val="center"/>
              <w:rPr>
                <w:rFonts w:eastAsia="Calibri"/>
                <w:b/>
                <w:sz w:val="28"/>
                <w:szCs w:val="28"/>
              </w:rPr>
            </w:pPr>
            <w:proofErr w:type="spellStart"/>
            <w:r w:rsidRPr="00EE0D14">
              <w:rPr>
                <w:rFonts w:eastAsia="Calibri"/>
                <w:b/>
                <w:sz w:val="28"/>
                <w:szCs w:val="28"/>
              </w:rPr>
              <w:t>ТТерміни</w:t>
            </w:r>
            <w:proofErr w:type="spellEnd"/>
            <w:r w:rsidRPr="00EE0D14">
              <w:rPr>
                <w:rFonts w:eastAsia="Calibri"/>
                <w:b/>
                <w:sz w:val="28"/>
                <w:szCs w:val="28"/>
              </w:rPr>
              <w:t xml:space="preserve"> </w:t>
            </w:r>
            <w:proofErr w:type="spellStart"/>
            <w:r w:rsidRPr="00EE0D14">
              <w:rPr>
                <w:rFonts w:eastAsia="Calibri"/>
                <w:b/>
                <w:sz w:val="28"/>
                <w:szCs w:val="28"/>
              </w:rPr>
              <w:t>виконання</w:t>
            </w:r>
            <w:proofErr w:type="spellEnd"/>
          </w:p>
        </w:tc>
        <w:tc>
          <w:tcPr>
            <w:tcW w:w="2127" w:type="dxa"/>
          </w:tcPr>
          <w:p w:rsidR="00EE0D14" w:rsidRPr="00EE0D14" w:rsidRDefault="00EE0D14" w:rsidP="00EE0D14">
            <w:pPr>
              <w:contextualSpacing/>
              <w:jc w:val="center"/>
              <w:rPr>
                <w:rFonts w:eastAsia="Calibri"/>
                <w:b/>
                <w:sz w:val="28"/>
                <w:szCs w:val="28"/>
              </w:rPr>
            </w:pPr>
            <w:proofErr w:type="spellStart"/>
            <w:r w:rsidRPr="00EE0D14">
              <w:rPr>
                <w:rFonts w:eastAsia="Calibri"/>
                <w:b/>
                <w:sz w:val="28"/>
                <w:szCs w:val="28"/>
              </w:rPr>
              <w:t>ВВідповідальні</w:t>
            </w:r>
            <w:proofErr w:type="spellEnd"/>
          </w:p>
        </w:tc>
      </w:tr>
      <w:tr w:rsidR="00EE0D14" w:rsidRPr="00EE0D14" w:rsidTr="00511DCD">
        <w:tc>
          <w:tcPr>
            <w:tcW w:w="6691" w:type="dxa"/>
          </w:tcPr>
          <w:p w:rsidR="00EE0D14" w:rsidRPr="00EE0D14" w:rsidRDefault="004A617E" w:rsidP="00DA14AA">
            <w:pPr>
              <w:ind w:firstLine="0"/>
              <w:contextualSpacing/>
              <w:rPr>
                <w:rFonts w:eastAsia="Calibri"/>
                <w:sz w:val="28"/>
                <w:szCs w:val="28"/>
                <w:lang w:val="uk-UA"/>
              </w:rPr>
            </w:pPr>
            <w:r>
              <w:rPr>
                <w:rFonts w:eastAsia="Calibri"/>
                <w:sz w:val="28"/>
                <w:szCs w:val="28"/>
                <w:lang w:val="uk-UA"/>
              </w:rPr>
              <w:t>1.</w:t>
            </w:r>
            <w:r w:rsidR="00EE0D14" w:rsidRPr="00EE0D14">
              <w:rPr>
                <w:rFonts w:eastAsia="Calibri"/>
                <w:sz w:val="28"/>
                <w:szCs w:val="28"/>
                <w:lang w:val="uk-UA"/>
              </w:rPr>
              <w:t xml:space="preserve"> </w:t>
            </w:r>
            <w:r w:rsidR="00EE0D14" w:rsidRPr="00EE0D14">
              <w:rPr>
                <w:rFonts w:eastAsia="Calibri"/>
                <w:spacing w:val="9"/>
                <w:sz w:val="28"/>
                <w:szCs w:val="28"/>
                <w:lang w:val="uk-UA"/>
              </w:rPr>
              <w:t xml:space="preserve">Перевірка приміщень, території закладу освіти з метою виявлення </w:t>
            </w:r>
            <w:r w:rsidR="00EE0D14" w:rsidRPr="00EE0D14">
              <w:rPr>
                <w:rFonts w:eastAsia="Calibri"/>
                <w:spacing w:val="3"/>
                <w:sz w:val="28"/>
                <w:szCs w:val="28"/>
                <w:lang w:val="uk-UA"/>
              </w:rPr>
              <w:t xml:space="preserve">місць, які потенційно  можуть бути небезпечними та сприятливими для </w:t>
            </w:r>
            <w:r w:rsidR="00EE0D14" w:rsidRPr="00EE0D14">
              <w:rPr>
                <w:rFonts w:eastAsia="Calibri"/>
                <w:spacing w:val="1"/>
                <w:sz w:val="28"/>
                <w:szCs w:val="28"/>
                <w:lang w:val="uk-UA"/>
              </w:rPr>
              <w:t xml:space="preserve">вчинення </w:t>
            </w:r>
            <w:proofErr w:type="spellStart"/>
            <w:r w:rsidR="00EE0D14" w:rsidRPr="00EE0D14">
              <w:rPr>
                <w:rFonts w:eastAsia="Calibri"/>
                <w:spacing w:val="1"/>
                <w:sz w:val="28"/>
                <w:szCs w:val="28"/>
                <w:lang w:val="uk-UA"/>
              </w:rPr>
              <w:t>булінгу</w:t>
            </w:r>
            <w:proofErr w:type="spellEnd"/>
            <w:r w:rsidR="00EE0D14" w:rsidRPr="00EE0D14">
              <w:rPr>
                <w:rFonts w:eastAsia="Calibri"/>
                <w:spacing w:val="1"/>
                <w:sz w:val="28"/>
                <w:szCs w:val="28"/>
                <w:lang w:val="uk-UA"/>
              </w:rPr>
              <w:t xml:space="preserve"> (цькування).</w:t>
            </w:r>
          </w:p>
        </w:tc>
        <w:tc>
          <w:tcPr>
            <w:tcW w:w="1701" w:type="dxa"/>
          </w:tcPr>
          <w:p w:rsidR="00EE0D14" w:rsidRPr="00EE0D14" w:rsidRDefault="00EE0D14" w:rsidP="00EE0D14">
            <w:pPr>
              <w:contextualSpacing/>
              <w:jc w:val="center"/>
              <w:rPr>
                <w:rFonts w:eastAsia="Calibri"/>
                <w:sz w:val="28"/>
                <w:szCs w:val="28"/>
              </w:rPr>
            </w:pPr>
            <w:proofErr w:type="spellStart"/>
            <w:r w:rsidRPr="00EE0D14">
              <w:rPr>
                <w:rFonts w:eastAsia="Calibri"/>
                <w:sz w:val="28"/>
                <w:szCs w:val="28"/>
              </w:rPr>
              <w:t>РРаз</w:t>
            </w:r>
            <w:proofErr w:type="spellEnd"/>
            <w:r w:rsidRPr="00EE0D14">
              <w:rPr>
                <w:rFonts w:eastAsia="Calibri"/>
                <w:sz w:val="28"/>
                <w:szCs w:val="28"/>
              </w:rPr>
              <w:t xml:space="preserve"> у </w:t>
            </w:r>
            <w:proofErr w:type="spellStart"/>
            <w:r w:rsidRPr="00EE0D14">
              <w:rPr>
                <w:rFonts w:eastAsia="Calibri"/>
                <w:sz w:val="28"/>
                <w:szCs w:val="28"/>
              </w:rPr>
              <w:t>тиждень</w:t>
            </w:r>
            <w:proofErr w:type="spellEnd"/>
          </w:p>
        </w:tc>
        <w:tc>
          <w:tcPr>
            <w:tcW w:w="2127" w:type="dxa"/>
          </w:tcPr>
          <w:p w:rsidR="00EE0D14" w:rsidRPr="00EE0D14" w:rsidRDefault="00EE0D14" w:rsidP="00DA14AA">
            <w:pPr>
              <w:contextualSpacing/>
              <w:jc w:val="center"/>
              <w:rPr>
                <w:rFonts w:eastAsia="Calibri"/>
                <w:sz w:val="28"/>
                <w:szCs w:val="28"/>
              </w:rPr>
            </w:pPr>
            <w:proofErr w:type="spellStart"/>
            <w:r w:rsidRPr="00EE0D14">
              <w:rPr>
                <w:rFonts w:eastAsia="Calibri"/>
                <w:sz w:val="28"/>
                <w:szCs w:val="28"/>
              </w:rPr>
              <w:t>ААдміністрація</w:t>
            </w:r>
            <w:proofErr w:type="spellEnd"/>
            <w:r w:rsidRPr="00EE0D14">
              <w:rPr>
                <w:rFonts w:eastAsia="Calibri"/>
                <w:sz w:val="28"/>
                <w:szCs w:val="28"/>
              </w:rPr>
              <w:t xml:space="preserve"> </w:t>
            </w:r>
          </w:p>
        </w:tc>
      </w:tr>
      <w:tr w:rsidR="00EE0D14" w:rsidRPr="00EE0D14" w:rsidTr="00511DCD">
        <w:tc>
          <w:tcPr>
            <w:tcW w:w="6691" w:type="dxa"/>
          </w:tcPr>
          <w:p w:rsidR="00EE0D14" w:rsidRPr="00EE0D14" w:rsidRDefault="004A617E" w:rsidP="00DA14AA">
            <w:pPr>
              <w:ind w:firstLine="0"/>
              <w:contextualSpacing/>
              <w:rPr>
                <w:rFonts w:eastAsia="Calibri"/>
                <w:sz w:val="28"/>
                <w:szCs w:val="28"/>
              </w:rPr>
            </w:pPr>
            <w:r>
              <w:rPr>
                <w:rFonts w:eastAsia="Calibri"/>
                <w:sz w:val="28"/>
                <w:szCs w:val="28"/>
                <w:lang w:val="uk-UA"/>
              </w:rPr>
              <w:t>2.</w:t>
            </w:r>
            <w:r w:rsidR="00EE0D14" w:rsidRPr="00EE0D14">
              <w:rPr>
                <w:rFonts w:eastAsia="Calibri"/>
                <w:sz w:val="28"/>
                <w:szCs w:val="28"/>
              </w:rPr>
              <w:t xml:space="preserve"> </w:t>
            </w:r>
            <w:proofErr w:type="spellStart"/>
            <w:r w:rsidR="00EE0D14" w:rsidRPr="00EE0D14">
              <w:rPr>
                <w:rFonts w:eastAsia="Calibri"/>
                <w:sz w:val="28"/>
                <w:szCs w:val="28"/>
              </w:rPr>
              <w:t>Посилення</w:t>
            </w:r>
            <w:proofErr w:type="spellEnd"/>
            <w:r w:rsidR="00EE0D14" w:rsidRPr="00EE0D14">
              <w:rPr>
                <w:rFonts w:eastAsia="Calibri"/>
                <w:sz w:val="28"/>
                <w:szCs w:val="28"/>
              </w:rPr>
              <w:t xml:space="preserve"> </w:t>
            </w:r>
            <w:proofErr w:type="spellStart"/>
            <w:r w:rsidR="00EE0D14" w:rsidRPr="00EE0D14">
              <w:rPr>
                <w:rFonts w:eastAsia="Calibri"/>
                <w:sz w:val="28"/>
                <w:szCs w:val="28"/>
              </w:rPr>
              <w:t>чергування</w:t>
            </w:r>
            <w:proofErr w:type="spellEnd"/>
            <w:r w:rsidR="00EE0D14" w:rsidRPr="00EE0D14">
              <w:rPr>
                <w:rFonts w:eastAsia="Calibri"/>
                <w:sz w:val="28"/>
                <w:szCs w:val="28"/>
              </w:rPr>
              <w:t xml:space="preserve"> </w:t>
            </w:r>
            <w:proofErr w:type="spellStart"/>
            <w:r w:rsidR="00EE0D14" w:rsidRPr="00EE0D14">
              <w:rPr>
                <w:rFonts w:eastAsia="Calibri"/>
                <w:sz w:val="28"/>
                <w:szCs w:val="28"/>
              </w:rPr>
              <w:t>педагогів</w:t>
            </w:r>
            <w:proofErr w:type="spellEnd"/>
            <w:r w:rsidR="00EE0D14" w:rsidRPr="00EE0D14">
              <w:rPr>
                <w:rFonts w:eastAsia="Calibri"/>
                <w:sz w:val="28"/>
                <w:szCs w:val="28"/>
              </w:rPr>
              <w:t xml:space="preserve"> на </w:t>
            </w:r>
            <w:proofErr w:type="spellStart"/>
            <w:r w:rsidR="00EE0D14" w:rsidRPr="00EE0D14">
              <w:rPr>
                <w:rFonts w:eastAsia="Calibri"/>
                <w:sz w:val="28"/>
                <w:szCs w:val="28"/>
              </w:rPr>
              <w:t>перервах</w:t>
            </w:r>
            <w:proofErr w:type="spellEnd"/>
            <w:r w:rsidR="00EE0D14" w:rsidRPr="00EE0D14">
              <w:rPr>
                <w:rFonts w:eastAsia="Calibri"/>
                <w:sz w:val="28"/>
                <w:szCs w:val="28"/>
              </w:rPr>
              <w:t xml:space="preserve"> у </w:t>
            </w:r>
            <w:proofErr w:type="spellStart"/>
            <w:r w:rsidR="00EE0D14" w:rsidRPr="00EE0D14">
              <w:rPr>
                <w:rFonts w:eastAsia="Calibri"/>
                <w:sz w:val="28"/>
                <w:szCs w:val="28"/>
              </w:rPr>
              <w:t>місцях</w:t>
            </w:r>
            <w:proofErr w:type="spellEnd"/>
            <w:r w:rsidR="00EE0D14" w:rsidRPr="00EE0D14">
              <w:rPr>
                <w:rFonts w:eastAsia="Calibri"/>
                <w:sz w:val="28"/>
                <w:szCs w:val="28"/>
              </w:rPr>
              <w:t xml:space="preserve">, </w:t>
            </w:r>
            <w:proofErr w:type="spellStart"/>
            <w:r w:rsidR="00EE0D14" w:rsidRPr="00EE0D14">
              <w:rPr>
                <w:rFonts w:eastAsia="Calibri"/>
                <w:sz w:val="28"/>
                <w:szCs w:val="28"/>
              </w:rPr>
              <w:t>які</w:t>
            </w:r>
            <w:proofErr w:type="spellEnd"/>
            <w:r w:rsidR="00EE0D14" w:rsidRPr="00EE0D14">
              <w:rPr>
                <w:rFonts w:eastAsia="Calibri"/>
                <w:sz w:val="28"/>
                <w:szCs w:val="28"/>
              </w:rPr>
              <w:t xml:space="preserve"> </w:t>
            </w:r>
            <w:proofErr w:type="spellStart"/>
            <w:r w:rsidR="00EE0D14" w:rsidRPr="00EE0D14">
              <w:rPr>
                <w:rFonts w:eastAsia="Calibri"/>
                <w:sz w:val="28"/>
                <w:szCs w:val="28"/>
              </w:rPr>
              <w:t>можуть</w:t>
            </w:r>
            <w:proofErr w:type="spellEnd"/>
            <w:r w:rsidR="00EE0D14" w:rsidRPr="00EE0D14">
              <w:rPr>
                <w:rFonts w:eastAsia="Calibri"/>
                <w:sz w:val="28"/>
                <w:szCs w:val="28"/>
              </w:rPr>
              <w:t xml:space="preserve"> бути </w:t>
            </w:r>
            <w:proofErr w:type="spellStart"/>
            <w:r w:rsidR="00EE0D14" w:rsidRPr="00EE0D14">
              <w:rPr>
                <w:rFonts w:eastAsia="Calibri"/>
                <w:sz w:val="28"/>
                <w:szCs w:val="28"/>
              </w:rPr>
              <w:t>потенційно</w:t>
            </w:r>
            <w:proofErr w:type="spellEnd"/>
            <w:r w:rsidR="00EE0D14" w:rsidRPr="00EE0D14">
              <w:rPr>
                <w:rFonts w:eastAsia="Calibri"/>
                <w:sz w:val="28"/>
                <w:szCs w:val="28"/>
              </w:rPr>
              <w:t xml:space="preserve"> </w:t>
            </w:r>
            <w:proofErr w:type="spellStart"/>
            <w:r w:rsidR="00EE0D14" w:rsidRPr="00EE0D14">
              <w:rPr>
                <w:rFonts w:eastAsia="Calibri"/>
                <w:sz w:val="28"/>
                <w:szCs w:val="28"/>
              </w:rPr>
              <w:t>небезпечними</w:t>
            </w:r>
            <w:proofErr w:type="spellEnd"/>
            <w:r w:rsidR="00EE0D14" w:rsidRPr="00EE0D14">
              <w:rPr>
                <w:rFonts w:eastAsia="Calibri"/>
                <w:sz w:val="28"/>
                <w:szCs w:val="28"/>
              </w:rPr>
              <w:t xml:space="preserve">. </w:t>
            </w:r>
          </w:p>
        </w:tc>
        <w:tc>
          <w:tcPr>
            <w:tcW w:w="1701" w:type="dxa"/>
          </w:tcPr>
          <w:p w:rsidR="00EE0D14" w:rsidRPr="00EE0D14" w:rsidRDefault="00EE0D14" w:rsidP="00EE0D14">
            <w:pPr>
              <w:contextualSpacing/>
              <w:jc w:val="center"/>
              <w:rPr>
                <w:rFonts w:eastAsia="Calibri"/>
                <w:sz w:val="28"/>
                <w:szCs w:val="28"/>
              </w:rPr>
            </w:pPr>
            <w:proofErr w:type="spellStart"/>
            <w:r w:rsidRPr="00EE0D14">
              <w:rPr>
                <w:rFonts w:eastAsia="Calibri"/>
                <w:sz w:val="28"/>
                <w:szCs w:val="28"/>
              </w:rPr>
              <w:t>ППостійно</w:t>
            </w:r>
            <w:proofErr w:type="spellEnd"/>
          </w:p>
        </w:tc>
        <w:tc>
          <w:tcPr>
            <w:tcW w:w="2127" w:type="dxa"/>
          </w:tcPr>
          <w:p w:rsidR="00EE0D14" w:rsidRPr="00EE0D14" w:rsidRDefault="00EE0D14" w:rsidP="00DA14AA">
            <w:pPr>
              <w:ind w:firstLine="0"/>
              <w:contextualSpacing/>
              <w:jc w:val="center"/>
              <w:rPr>
                <w:rFonts w:eastAsia="Calibri"/>
                <w:sz w:val="28"/>
                <w:szCs w:val="28"/>
              </w:rPr>
            </w:pPr>
            <w:r w:rsidRPr="00EE0D14">
              <w:rPr>
                <w:rFonts w:eastAsia="Calibri"/>
                <w:sz w:val="28"/>
                <w:szCs w:val="28"/>
              </w:rPr>
              <w:t xml:space="preserve">Заступник з </w:t>
            </w:r>
            <w:r w:rsidR="00DA14AA">
              <w:rPr>
                <w:rFonts w:eastAsia="Calibri"/>
                <w:sz w:val="28"/>
                <w:szCs w:val="28"/>
                <w:lang w:val="uk-UA"/>
              </w:rPr>
              <w:t>Н</w:t>
            </w:r>
            <w:r w:rsidRPr="00EE0D14">
              <w:rPr>
                <w:rFonts w:eastAsia="Calibri"/>
                <w:sz w:val="28"/>
                <w:szCs w:val="28"/>
              </w:rPr>
              <w:t>ВР</w:t>
            </w:r>
          </w:p>
        </w:tc>
      </w:tr>
      <w:tr w:rsidR="00EE0D14" w:rsidRPr="00EE0D14" w:rsidTr="00511DCD">
        <w:tc>
          <w:tcPr>
            <w:tcW w:w="6691" w:type="dxa"/>
          </w:tcPr>
          <w:p w:rsidR="00EE0D14" w:rsidRPr="00EE0D14" w:rsidRDefault="004A617E" w:rsidP="00DA14AA">
            <w:pPr>
              <w:ind w:firstLine="0"/>
              <w:contextualSpacing/>
              <w:rPr>
                <w:rFonts w:eastAsia="Calibri"/>
                <w:sz w:val="28"/>
                <w:szCs w:val="28"/>
              </w:rPr>
            </w:pPr>
            <w:r>
              <w:rPr>
                <w:rFonts w:eastAsia="Calibri"/>
                <w:sz w:val="28"/>
                <w:szCs w:val="28"/>
                <w:lang w:val="uk-UA"/>
              </w:rPr>
              <w:t>3.</w:t>
            </w:r>
            <w:r w:rsidR="00EE0D14" w:rsidRPr="00EE0D14">
              <w:rPr>
                <w:rFonts w:eastAsia="Calibri"/>
                <w:sz w:val="28"/>
                <w:szCs w:val="28"/>
              </w:rPr>
              <w:t xml:space="preserve"> </w:t>
            </w:r>
            <w:proofErr w:type="spellStart"/>
            <w:r w:rsidR="00EE0D14" w:rsidRPr="00EE0D14">
              <w:rPr>
                <w:rFonts w:eastAsia="Calibri"/>
                <w:sz w:val="28"/>
                <w:szCs w:val="28"/>
              </w:rPr>
              <w:t>Розвиток</w:t>
            </w:r>
            <w:proofErr w:type="spellEnd"/>
            <w:r w:rsidR="00EE0D14" w:rsidRPr="00EE0D14">
              <w:rPr>
                <w:rFonts w:eastAsia="Calibri"/>
                <w:sz w:val="28"/>
                <w:szCs w:val="28"/>
              </w:rPr>
              <w:t xml:space="preserve"> </w:t>
            </w:r>
            <w:proofErr w:type="spellStart"/>
            <w:r w:rsidR="00EE0D14" w:rsidRPr="00EE0D14">
              <w:rPr>
                <w:rFonts w:eastAsia="Calibri"/>
                <w:sz w:val="28"/>
                <w:szCs w:val="28"/>
              </w:rPr>
              <w:t>соціального</w:t>
            </w:r>
            <w:proofErr w:type="spellEnd"/>
            <w:r w:rsidR="00EE0D14" w:rsidRPr="00EE0D14">
              <w:rPr>
                <w:rFonts w:eastAsia="Calibri"/>
                <w:sz w:val="28"/>
                <w:szCs w:val="28"/>
              </w:rPr>
              <w:t xml:space="preserve"> та </w:t>
            </w:r>
            <w:proofErr w:type="spellStart"/>
            <w:r w:rsidR="00EE0D14" w:rsidRPr="00EE0D14">
              <w:rPr>
                <w:rFonts w:eastAsia="Calibri"/>
                <w:sz w:val="28"/>
                <w:szCs w:val="28"/>
              </w:rPr>
              <w:t>емоційного</w:t>
            </w:r>
            <w:proofErr w:type="spellEnd"/>
            <w:r w:rsidR="00EE0D14" w:rsidRPr="00EE0D14">
              <w:rPr>
                <w:rFonts w:eastAsia="Calibri"/>
                <w:sz w:val="28"/>
                <w:szCs w:val="28"/>
              </w:rPr>
              <w:t xml:space="preserve"> </w:t>
            </w:r>
            <w:proofErr w:type="spellStart"/>
            <w:r w:rsidR="00EE0D14" w:rsidRPr="00EE0D14">
              <w:rPr>
                <w:rFonts w:eastAsia="Calibri"/>
                <w:sz w:val="28"/>
                <w:szCs w:val="28"/>
              </w:rPr>
              <w:t>інтелекту</w:t>
            </w:r>
            <w:proofErr w:type="spellEnd"/>
            <w:r w:rsidR="00EE0D14" w:rsidRPr="00EE0D14">
              <w:rPr>
                <w:rFonts w:eastAsia="Calibri"/>
                <w:sz w:val="28"/>
                <w:szCs w:val="28"/>
              </w:rPr>
              <w:t xml:space="preserve"> </w:t>
            </w:r>
            <w:proofErr w:type="spellStart"/>
            <w:r w:rsidR="00EE0D14" w:rsidRPr="00EE0D14">
              <w:rPr>
                <w:rFonts w:eastAsia="Calibri"/>
                <w:sz w:val="28"/>
                <w:szCs w:val="28"/>
              </w:rPr>
              <w:t>учасників</w:t>
            </w:r>
            <w:proofErr w:type="spellEnd"/>
            <w:r w:rsidR="00EE0D14" w:rsidRPr="00EE0D14">
              <w:rPr>
                <w:rFonts w:eastAsia="Calibri"/>
                <w:sz w:val="28"/>
                <w:szCs w:val="28"/>
              </w:rPr>
              <w:t xml:space="preserve"> </w:t>
            </w:r>
            <w:proofErr w:type="spellStart"/>
            <w:r w:rsidR="00EE0D14" w:rsidRPr="00EE0D14">
              <w:rPr>
                <w:rFonts w:eastAsia="Calibri"/>
                <w:sz w:val="28"/>
                <w:szCs w:val="28"/>
              </w:rPr>
              <w:t>освітнього</w:t>
            </w:r>
            <w:proofErr w:type="spellEnd"/>
            <w:r w:rsidR="00EE0D14" w:rsidRPr="00EE0D14">
              <w:rPr>
                <w:rFonts w:eastAsia="Calibri"/>
                <w:sz w:val="28"/>
                <w:szCs w:val="28"/>
              </w:rPr>
              <w:t xml:space="preserve"> </w:t>
            </w:r>
            <w:proofErr w:type="spellStart"/>
            <w:r w:rsidR="00EE0D14" w:rsidRPr="00EE0D14">
              <w:rPr>
                <w:rFonts w:eastAsia="Calibri"/>
                <w:sz w:val="28"/>
                <w:szCs w:val="28"/>
              </w:rPr>
              <w:t>процесу</w:t>
            </w:r>
            <w:proofErr w:type="spellEnd"/>
            <w:r w:rsidR="00EE0D14" w:rsidRPr="00EE0D14">
              <w:rPr>
                <w:rFonts w:eastAsia="Calibri"/>
                <w:sz w:val="28"/>
                <w:szCs w:val="28"/>
              </w:rPr>
              <w:t xml:space="preserve"> шляхом </w:t>
            </w:r>
            <w:proofErr w:type="spellStart"/>
            <w:r w:rsidR="00EE0D14" w:rsidRPr="00EE0D14">
              <w:rPr>
                <w:rFonts w:eastAsia="Calibri"/>
                <w:sz w:val="28"/>
                <w:szCs w:val="28"/>
              </w:rPr>
              <w:t>проведення</w:t>
            </w:r>
            <w:proofErr w:type="spellEnd"/>
            <w:r w:rsidR="00EE0D14" w:rsidRPr="00EE0D14">
              <w:rPr>
                <w:rFonts w:eastAsia="Calibri"/>
                <w:sz w:val="28"/>
                <w:szCs w:val="28"/>
              </w:rPr>
              <w:t xml:space="preserve"> </w:t>
            </w:r>
            <w:proofErr w:type="spellStart"/>
            <w:r w:rsidR="00EE0D14" w:rsidRPr="00EE0D14">
              <w:rPr>
                <w:rFonts w:eastAsia="Calibri"/>
                <w:sz w:val="28"/>
                <w:szCs w:val="28"/>
              </w:rPr>
              <w:t>просвітницьких</w:t>
            </w:r>
            <w:proofErr w:type="spellEnd"/>
            <w:r w:rsidR="00EE0D14" w:rsidRPr="00EE0D14">
              <w:rPr>
                <w:rFonts w:eastAsia="Calibri"/>
                <w:sz w:val="28"/>
                <w:szCs w:val="28"/>
              </w:rPr>
              <w:t xml:space="preserve"> </w:t>
            </w:r>
            <w:proofErr w:type="spellStart"/>
            <w:r w:rsidR="00EE0D14" w:rsidRPr="00EE0D14">
              <w:rPr>
                <w:rFonts w:eastAsia="Calibri"/>
                <w:sz w:val="28"/>
                <w:szCs w:val="28"/>
              </w:rPr>
              <w:t>заходів</w:t>
            </w:r>
            <w:proofErr w:type="spellEnd"/>
            <w:r w:rsidR="00EE0D14" w:rsidRPr="00EE0D14">
              <w:rPr>
                <w:rFonts w:eastAsia="Calibri"/>
                <w:sz w:val="28"/>
                <w:szCs w:val="28"/>
              </w:rPr>
              <w:t>:</w:t>
            </w:r>
          </w:p>
          <w:p w:rsidR="00EE0D14" w:rsidRPr="00EE0D14" w:rsidRDefault="00EE0D14" w:rsidP="00EE0D14">
            <w:pPr>
              <w:numPr>
                <w:ilvl w:val="0"/>
                <w:numId w:val="11"/>
              </w:numPr>
              <w:spacing w:after="200" w:line="276" w:lineRule="auto"/>
              <w:contextualSpacing/>
              <w:rPr>
                <w:rFonts w:eastAsia="Calibri"/>
                <w:sz w:val="28"/>
                <w:szCs w:val="28"/>
              </w:rPr>
            </w:pPr>
            <w:proofErr w:type="spellStart"/>
            <w:r w:rsidRPr="00EE0D14">
              <w:rPr>
                <w:rFonts w:eastAsia="Calibri"/>
                <w:sz w:val="28"/>
                <w:szCs w:val="28"/>
              </w:rPr>
              <w:t>Тиждень</w:t>
            </w:r>
            <w:proofErr w:type="spellEnd"/>
            <w:r w:rsidRPr="00EE0D14">
              <w:rPr>
                <w:rFonts w:eastAsia="Calibri"/>
                <w:sz w:val="28"/>
                <w:szCs w:val="28"/>
              </w:rPr>
              <w:t xml:space="preserve"> </w:t>
            </w:r>
            <w:proofErr w:type="spellStart"/>
            <w:r w:rsidRPr="00EE0D14">
              <w:rPr>
                <w:rFonts w:eastAsia="Calibri"/>
                <w:sz w:val="28"/>
                <w:szCs w:val="28"/>
              </w:rPr>
              <w:t>протидії</w:t>
            </w:r>
            <w:proofErr w:type="spellEnd"/>
            <w:r w:rsidRPr="00EE0D14">
              <w:rPr>
                <w:rFonts w:eastAsia="Calibri"/>
                <w:sz w:val="28"/>
                <w:szCs w:val="28"/>
              </w:rPr>
              <w:t xml:space="preserve"> </w:t>
            </w:r>
            <w:proofErr w:type="spellStart"/>
            <w:r w:rsidRPr="00EE0D14">
              <w:rPr>
                <w:rFonts w:eastAsia="Calibri"/>
                <w:sz w:val="28"/>
                <w:szCs w:val="28"/>
              </w:rPr>
              <w:t>булінгу</w:t>
            </w:r>
            <w:proofErr w:type="spellEnd"/>
            <w:r w:rsidRPr="00EE0D14">
              <w:rPr>
                <w:rFonts w:eastAsia="Calibri"/>
                <w:sz w:val="28"/>
                <w:szCs w:val="28"/>
              </w:rPr>
              <w:t>.</w:t>
            </w:r>
          </w:p>
          <w:p w:rsidR="00EE0D14" w:rsidRPr="00EE0D14" w:rsidRDefault="00EE0D14" w:rsidP="00EE0D14">
            <w:pPr>
              <w:numPr>
                <w:ilvl w:val="0"/>
                <w:numId w:val="11"/>
              </w:numPr>
              <w:spacing w:after="200" w:line="276" w:lineRule="auto"/>
              <w:contextualSpacing/>
              <w:rPr>
                <w:rFonts w:eastAsia="Calibri"/>
                <w:sz w:val="28"/>
                <w:szCs w:val="28"/>
              </w:rPr>
            </w:pPr>
            <w:proofErr w:type="spellStart"/>
            <w:r w:rsidRPr="00EE0D14">
              <w:rPr>
                <w:rFonts w:eastAsia="Calibri"/>
                <w:sz w:val="28"/>
                <w:szCs w:val="28"/>
              </w:rPr>
              <w:t>Заняття</w:t>
            </w:r>
            <w:proofErr w:type="spellEnd"/>
            <w:r w:rsidRPr="00EE0D14">
              <w:rPr>
                <w:rFonts w:eastAsia="Calibri"/>
                <w:sz w:val="28"/>
                <w:szCs w:val="28"/>
              </w:rPr>
              <w:t xml:space="preserve"> на тему: «Як </w:t>
            </w:r>
            <w:proofErr w:type="spellStart"/>
            <w:r w:rsidRPr="00EE0D14">
              <w:rPr>
                <w:rFonts w:eastAsia="Calibri"/>
                <w:sz w:val="28"/>
                <w:szCs w:val="28"/>
              </w:rPr>
              <w:t>самостійно</w:t>
            </w:r>
            <w:proofErr w:type="spellEnd"/>
            <w:r w:rsidRPr="00EE0D14">
              <w:rPr>
                <w:rFonts w:eastAsia="Calibri"/>
                <w:sz w:val="28"/>
                <w:szCs w:val="28"/>
              </w:rPr>
              <w:t xml:space="preserve"> </w:t>
            </w:r>
            <w:proofErr w:type="spellStart"/>
            <w:r w:rsidRPr="00EE0D14">
              <w:rPr>
                <w:rFonts w:eastAsia="Calibri"/>
                <w:sz w:val="28"/>
                <w:szCs w:val="28"/>
              </w:rPr>
              <w:t>стабілізувати</w:t>
            </w:r>
            <w:proofErr w:type="spellEnd"/>
            <w:r w:rsidRPr="00EE0D14">
              <w:rPr>
                <w:rFonts w:eastAsia="Calibri"/>
                <w:sz w:val="28"/>
                <w:szCs w:val="28"/>
              </w:rPr>
              <w:t xml:space="preserve"> </w:t>
            </w:r>
            <w:proofErr w:type="spellStart"/>
            <w:r w:rsidRPr="00EE0D14">
              <w:rPr>
                <w:rFonts w:eastAsia="Calibri"/>
                <w:sz w:val="28"/>
                <w:szCs w:val="28"/>
              </w:rPr>
              <w:t>свій</w:t>
            </w:r>
            <w:proofErr w:type="spellEnd"/>
            <w:r w:rsidRPr="00EE0D14">
              <w:rPr>
                <w:rFonts w:eastAsia="Calibri"/>
                <w:sz w:val="28"/>
                <w:szCs w:val="28"/>
              </w:rPr>
              <w:t xml:space="preserve"> стан у </w:t>
            </w:r>
            <w:proofErr w:type="spellStart"/>
            <w:r w:rsidRPr="00EE0D14">
              <w:rPr>
                <w:rFonts w:eastAsia="Calibri"/>
                <w:sz w:val="28"/>
                <w:szCs w:val="28"/>
              </w:rPr>
              <w:t>стресовій</w:t>
            </w:r>
            <w:proofErr w:type="spellEnd"/>
            <w:r w:rsidRPr="00EE0D14">
              <w:rPr>
                <w:rFonts w:eastAsia="Calibri"/>
                <w:sz w:val="28"/>
                <w:szCs w:val="28"/>
              </w:rPr>
              <w:t xml:space="preserve"> </w:t>
            </w:r>
            <w:proofErr w:type="spellStart"/>
            <w:r w:rsidRPr="00EE0D14">
              <w:rPr>
                <w:rFonts w:eastAsia="Calibri"/>
                <w:sz w:val="28"/>
                <w:szCs w:val="28"/>
              </w:rPr>
              <w:t>ситуації</w:t>
            </w:r>
            <w:proofErr w:type="spellEnd"/>
            <w:r w:rsidRPr="00EE0D14">
              <w:rPr>
                <w:rFonts w:eastAsia="Calibri"/>
                <w:sz w:val="28"/>
                <w:szCs w:val="28"/>
              </w:rPr>
              <w:t>».</w:t>
            </w:r>
          </w:p>
          <w:p w:rsidR="00EE0D14" w:rsidRPr="00EE0D14" w:rsidRDefault="00EE0D14" w:rsidP="00EE0D14">
            <w:pPr>
              <w:numPr>
                <w:ilvl w:val="0"/>
                <w:numId w:val="11"/>
              </w:numPr>
              <w:spacing w:after="200" w:line="276" w:lineRule="auto"/>
              <w:contextualSpacing/>
              <w:rPr>
                <w:rFonts w:eastAsia="Calibri"/>
                <w:sz w:val="28"/>
                <w:szCs w:val="28"/>
              </w:rPr>
            </w:pPr>
            <w:proofErr w:type="spellStart"/>
            <w:r w:rsidRPr="00EE0D14">
              <w:rPr>
                <w:rFonts w:eastAsia="Calibri"/>
                <w:sz w:val="28"/>
                <w:szCs w:val="28"/>
              </w:rPr>
              <w:t>Бесіда</w:t>
            </w:r>
            <w:proofErr w:type="spellEnd"/>
            <w:r w:rsidRPr="00EE0D14">
              <w:rPr>
                <w:rFonts w:eastAsia="Calibri"/>
                <w:sz w:val="28"/>
                <w:szCs w:val="28"/>
              </w:rPr>
              <w:t xml:space="preserve"> на тему: «Скажи </w:t>
            </w:r>
            <w:proofErr w:type="spellStart"/>
            <w:r w:rsidRPr="00EE0D14">
              <w:rPr>
                <w:rFonts w:eastAsia="Calibri"/>
                <w:sz w:val="28"/>
                <w:szCs w:val="28"/>
              </w:rPr>
              <w:t>булінгу</w:t>
            </w:r>
            <w:proofErr w:type="spellEnd"/>
            <w:r w:rsidRPr="00EE0D14">
              <w:rPr>
                <w:rFonts w:eastAsia="Calibri"/>
                <w:sz w:val="28"/>
                <w:szCs w:val="28"/>
              </w:rPr>
              <w:t xml:space="preserve"> – «</w:t>
            </w:r>
            <w:proofErr w:type="spellStart"/>
            <w:r w:rsidRPr="00EE0D14">
              <w:rPr>
                <w:rFonts w:eastAsia="Calibri"/>
                <w:sz w:val="28"/>
                <w:szCs w:val="28"/>
              </w:rPr>
              <w:t>Ні</w:t>
            </w:r>
            <w:proofErr w:type="spellEnd"/>
            <w:r w:rsidRPr="00EE0D14">
              <w:rPr>
                <w:rFonts w:eastAsia="Calibri"/>
                <w:sz w:val="28"/>
                <w:szCs w:val="28"/>
              </w:rPr>
              <w:t xml:space="preserve">»». </w:t>
            </w:r>
          </w:p>
          <w:p w:rsidR="00EE0D14" w:rsidRPr="00EE0D14" w:rsidRDefault="00EE0D14" w:rsidP="00EE0D14">
            <w:pPr>
              <w:numPr>
                <w:ilvl w:val="0"/>
                <w:numId w:val="11"/>
              </w:numPr>
              <w:spacing w:after="200" w:line="276" w:lineRule="auto"/>
              <w:contextualSpacing/>
              <w:rPr>
                <w:rFonts w:eastAsia="Calibri"/>
                <w:sz w:val="28"/>
                <w:szCs w:val="28"/>
              </w:rPr>
            </w:pPr>
            <w:proofErr w:type="spellStart"/>
            <w:r w:rsidRPr="00EE0D14">
              <w:rPr>
                <w:rFonts w:eastAsia="Calibri"/>
                <w:sz w:val="28"/>
                <w:szCs w:val="28"/>
              </w:rPr>
              <w:t>Бесіда</w:t>
            </w:r>
            <w:proofErr w:type="spellEnd"/>
            <w:r w:rsidRPr="00EE0D14">
              <w:rPr>
                <w:rFonts w:eastAsia="Calibri"/>
                <w:sz w:val="28"/>
                <w:szCs w:val="28"/>
              </w:rPr>
              <w:t xml:space="preserve"> на тему: «Як </w:t>
            </w:r>
            <w:proofErr w:type="spellStart"/>
            <w:r w:rsidRPr="00EE0D14">
              <w:rPr>
                <w:rFonts w:eastAsia="Calibri"/>
                <w:sz w:val="28"/>
                <w:szCs w:val="28"/>
              </w:rPr>
              <w:t>запобігати</w:t>
            </w:r>
            <w:proofErr w:type="spellEnd"/>
            <w:r w:rsidRPr="00EE0D14">
              <w:rPr>
                <w:rFonts w:eastAsia="Calibri"/>
                <w:sz w:val="28"/>
                <w:szCs w:val="28"/>
              </w:rPr>
              <w:t xml:space="preserve"> </w:t>
            </w:r>
            <w:proofErr w:type="spellStart"/>
            <w:r w:rsidRPr="00EE0D14">
              <w:rPr>
                <w:rFonts w:eastAsia="Calibri"/>
                <w:sz w:val="28"/>
                <w:szCs w:val="28"/>
              </w:rPr>
              <w:t>конфліктам</w:t>
            </w:r>
            <w:proofErr w:type="spellEnd"/>
            <w:r w:rsidRPr="00EE0D14">
              <w:rPr>
                <w:rFonts w:eastAsia="Calibri"/>
                <w:sz w:val="28"/>
                <w:szCs w:val="28"/>
              </w:rPr>
              <w:t xml:space="preserve"> у </w:t>
            </w:r>
            <w:proofErr w:type="spellStart"/>
            <w:r w:rsidRPr="00EE0D14">
              <w:rPr>
                <w:rFonts w:eastAsia="Calibri"/>
                <w:sz w:val="28"/>
                <w:szCs w:val="28"/>
              </w:rPr>
              <w:t>стосунках</w:t>
            </w:r>
            <w:proofErr w:type="spellEnd"/>
            <w:r w:rsidRPr="00EE0D14">
              <w:rPr>
                <w:rFonts w:eastAsia="Calibri"/>
                <w:sz w:val="28"/>
                <w:szCs w:val="28"/>
              </w:rPr>
              <w:t xml:space="preserve">, </w:t>
            </w:r>
            <w:proofErr w:type="spellStart"/>
            <w:r w:rsidRPr="00EE0D14">
              <w:rPr>
                <w:rFonts w:eastAsia="Calibri"/>
                <w:sz w:val="28"/>
                <w:szCs w:val="28"/>
              </w:rPr>
              <w:t>застосовуючи</w:t>
            </w:r>
            <w:proofErr w:type="spellEnd"/>
            <w:r w:rsidRPr="00EE0D14">
              <w:rPr>
                <w:rFonts w:eastAsia="Calibri"/>
                <w:sz w:val="28"/>
                <w:szCs w:val="28"/>
              </w:rPr>
              <w:t xml:space="preserve"> </w:t>
            </w:r>
            <w:proofErr w:type="spellStart"/>
            <w:r w:rsidRPr="00EE0D14">
              <w:rPr>
                <w:rFonts w:eastAsia="Calibri"/>
                <w:sz w:val="28"/>
                <w:szCs w:val="28"/>
              </w:rPr>
              <w:t>техніки</w:t>
            </w:r>
            <w:proofErr w:type="spellEnd"/>
            <w:r w:rsidRPr="00EE0D14">
              <w:rPr>
                <w:rFonts w:eastAsia="Calibri"/>
                <w:sz w:val="28"/>
                <w:szCs w:val="28"/>
              </w:rPr>
              <w:t xml:space="preserve"> активного </w:t>
            </w:r>
            <w:proofErr w:type="spellStart"/>
            <w:r w:rsidRPr="00EE0D14">
              <w:rPr>
                <w:rFonts w:eastAsia="Calibri"/>
                <w:sz w:val="28"/>
                <w:szCs w:val="28"/>
              </w:rPr>
              <w:t>слухання</w:t>
            </w:r>
            <w:proofErr w:type="spellEnd"/>
            <w:r w:rsidRPr="00EE0D14">
              <w:rPr>
                <w:rFonts w:eastAsia="Calibri"/>
                <w:sz w:val="28"/>
                <w:szCs w:val="28"/>
              </w:rPr>
              <w:t>».</w:t>
            </w:r>
          </w:p>
          <w:p w:rsidR="00EE0D14" w:rsidRPr="00EE0D14" w:rsidRDefault="00EE0D14" w:rsidP="00EE0D14">
            <w:pPr>
              <w:numPr>
                <w:ilvl w:val="0"/>
                <w:numId w:val="11"/>
              </w:numPr>
              <w:spacing w:after="200" w:line="276" w:lineRule="auto"/>
              <w:contextualSpacing/>
              <w:rPr>
                <w:rFonts w:eastAsia="Calibri"/>
                <w:sz w:val="28"/>
                <w:szCs w:val="28"/>
              </w:rPr>
            </w:pPr>
            <w:proofErr w:type="spellStart"/>
            <w:r w:rsidRPr="00EE0D14">
              <w:rPr>
                <w:rFonts w:eastAsia="Calibri"/>
                <w:sz w:val="28"/>
                <w:szCs w:val="28"/>
              </w:rPr>
              <w:t>Виступ</w:t>
            </w:r>
            <w:proofErr w:type="spellEnd"/>
            <w:r w:rsidRPr="00EE0D14">
              <w:rPr>
                <w:rFonts w:eastAsia="Calibri"/>
                <w:sz w:val="28"/>
                <w:szCs w:val="28"/>
              </w:rPr>
              <w:t xml:space="preserve"> на </w:t>
            </w:r>
            <w:proofErr w:type="spellStart"/>
            <w:r w:rsidRPr="00EE0D14">
              <w:rPr>
                <w:rFonts w:eastAsia="Calibri"/>
                <w:sz w:val="28"/>
                <w:szCs w:val="28"/>
              </w:rPr>
              <w:t>батьківських</w:t>
            </w:r>
            <w:proofErr w:type="spellEnd"/>
            <w:r w:rsidRPr="00EE0D14">
              <w:rPr>
                <w:rFonts w:eastAsia="Calibri"/>
                <w:sz w:val="28"/>
                <w:szCs w:val="28"/>
              </w:rPr>
              <w:t xml:space="preserve"> </w:t>
            </w:r>
            <w:proofErr w:type="spellStart"/>
            <w:r w:rsidRPr="00EE0D14">
              <w:rPr>
                <w:rFonts w:eastAsia="Calibri"/>
                <w:sz w:val="28"/>
                <w:szCs w:val="28"/>
              </w:rPr>
              <w:t>зборах</w:t>
            </w:r>
            <w:proofErr w:type="spellEnd"/>
            <w:r w:rsidRPr="00EE0D14">
              <w:rPr>
                <w:rFonts w:eastAsia="Calibri"/>
                <w:sz w:val="28"/>
                <w:szCs w:val="28"/>
              </w:rPr>
              <w:t xml:space="preserve"> на тему: «</w:t>
            </w:r>
            <w:proofErr w:type="spellStart"/>
            <w:r w:rsidRPr="00EE0D14">
              <w:rPr>
                <w:rFonts w:eastAsia="Calibri"/>
                <w:sz w:val="28"/>
                <w:szCs w:val="28"/>
              </w:rPr>
              <w:t>Егоїзм</w:t>
            </w:r>
            <w:proofErr w:type="spellEnd"/>
            <w:r w:rsidRPr="00EE0D14">
              <w:rPr>
                <w:rFonts w:eastAsia="Calibri"/>
                <w:sz w:val="28"/>
                <w:szCs w:val="28"/>
              </w:rPr>
              <w:t xml:space="preserve"> та </w:t>
            </w:r>
            <w:proofErr w:type="spellStart"/>
            <w:r w:rsidRPr="00EE0D14">
              <w:rPr>
                <w:rFonts w:eastAsia="Calibri"/>
                <w:sz w:val="28"/>
                <w:szCs w:val="28"/>
              </w:rPr>
              <w:t>жорстокість</w:t>
            </w:r>
            <w:proofErr w:type="spellEnd"/>
            <w:r w:rsidRPr="00EE0D14">
              <w:rPr>
                <w:rFonts w:eastAsia="Calibri"/>
                <w:sz w:val="28"/>
                <w:szCs w:val="28"/>
              </w:rPr>
              <w:t xml:space="preserve"> у </w:t>
            </w:r>
            <w:proofErr w:type="spellStart"/>
            <w:r w:rsidRPr="00EE0D14">
              <w:rPr>
                <w:rFonts w:eastAsia="Calibri"/>
                <w:sz w:val="28"/>
                <w:szCs w:val="28"/>
              </w:rPr>
              <w:t>дітей</w:t>
            </w:r>
            <w:proofErr w:type="spellEnd"/>
            <w:r w:rsidRPr="00EE0D14">
              <w:rPr>
                <w:rFonts w:eastAsia="Calibri"/>
                <w:sz w:val="28"/>
                <w:szCs w:val="28"/>
              </w:rPr>
              <w:t xml:space="preserve">, як </w:t>
            </w:r>
            <w:proofErr w:type="spellStart"/>
            <w:r w:rsidRPr="00EE0D14">
              <w:rPr>
                <w:rFonts w:eastAsia="Calibri"/>
                <w:sz w:val="28"/>
                <w:szCs w:val="28"/>
              </w:rPr>
              <w:t>цього</w:t>
            </w:r>
            <w:proofErr w:type="spellEnd"/>
            <w:r w:rsidRPr="00EE0D14">
              <w:rPr>
                <w:rFonts w:eastAsia="Calibri"/>
                <w:sz w:val="28"/>
                <w:szCs w:val="28"/>
              </w:rPr>
              <w:t xml:space="preserve"> </w:t>
            </w:r>
            <w:proofErr w:type="spellStart"/>
            <w:r w:rsidRPr="00EE0D14">
              <w:rPr>
                <w:rFonts w:eastAsia="Calibri"/>
                <w:sz w:val="28"/>
                <w:szCs w:val="28"/>
              </w:rPr>
              <w:t>уникнути</w:t>
            </w:r>
            <w:proofErr w:type="spellEnd"/>
            <w:r w:rsidRPr="00EE0D14">
              <w:rPr>
                <w:rFonts w:eastAsia="Calibri"/>
                <w:sz w:val="28"/>
                <w:szCs w:val="28"/>
              </w:rPr>
              <w:t>».</w:t>
            </w:r>
          </w:p>
          <w:p w:rsidR="00A71DDF" w:rsidRDefault="00A71DDF" w:rsidP="00A71DDF">
            <w:pPr>
              <w:numPr>
                <w:ilvl w:val="0"/>
                <w:numId w:val="11"/>
              </w:numPr>
              <w:spacing w:after="200" w:line="276" w:lineRule="auto"/>
              <w:contextualSpacing/>
              <w:rPr>
                <w:rFonts w:eastAsia="Calibri"/>
                <w:sz w:val="28"/>
                <w:szCs w:val="28"/>
              </w:rPr>
            </w:pPr>
            <w:proofErr w:type="spellStart"/>
            <w:r w:rsidRPr="00A71DDF">
              <w:rPr>
                <w:rFonts w:eastAsia="Calibri"/>
                <w:sz w:val="28"/>
                <w:szCs w:val="28"/>
              </w:rPr>
              <w:t>Тренінг</w:t>
            </w:r>
            <w:proofErr w:type="spellEnd"/>
            <w:r w:rsidRPr="00A71DDF">
              <w:rPr>
                <w:rFonts w:eastAsia="Calibri"/>
                <w:sz w:val="28"/>
                <w:szCs w:val="28"/>
              </w:rPr>
              <w:t xml:space="preserve"> «</w:t>
            </w:r>
            <w:proofErr w:type="spellStart"/>
            <w:r w:rsidRPr="00A71DDF">
              <w:rPr>
                <w:rFonts w:eastAsia="Calibri"/>
                <w:sz w:val="28"/>
                <w:szCs w:val="28"/>
              </w:rPr>
              <w:t>Булінг</w:t>
            </w:r>
            <w:proofErr w:type="spellEnd"/>
            <w:r w:rsidRPr="00A71DDF">
              <w:rPr>
                <w:rFonts w:eastAsia="Calibri"/>
                <w:sz w:val="28"/>
                <w:szCs w:val="28"/>
              </w:rPr>
              <w:t xml:space="preserve">. Ми – </w:t>
            </w:r>
            <w:proofErr w:type="spellStart"/>
            <w:r w:rsidRPr="00A71DDF">
              <w:rPr>
                <w:rFonts w:eastAsia="Calibri"/>
                <w:sz w:val="28"/>
                <w:szCs w:val="28"/>
              </w:rPr>
              <w:t>проти</w:t>
            </w:r>
            <w:proofErr w:type="spellEnd"/>
            <w:r w:rsidRPr="00A71DDF">
              <w:rPr>
                <w:rFonts w:eastAsia="Calibri"/>
                <w:sz w:val="28"/>
                <w:szCs w:val="28"/>
              </w:rPr>
              <w:t xml:space="preserve"> </w:t>
            </w:r>
            <w:proofErr w:type="spellStart"/>
            <w:r w:rsidRPr="00A71DDF">
              <w:rPr>
                <w:rFonts w:eastAsia="Calibri"/>
                <w:sz w:val="28"/>
                <w:szCs w:val="28"/>
              </w:rPr>
              <w:t>насильства</w:t>
            </w:r>
            <w:proofErr w:type="spellEnd"/>
            <w:r w:rsidRPr="00A71DDF">
              <w:rPr>
                <w:rFonts w:eastAsia="Calibri"/>
                <w:sz w:val="28"/>
                <w:szCs w:val="28"/>
              </w:rPr>
              <w:t>».</w:t>
            </w:r>
          </w:p>
          <w:p w:rsidR="00A71DDF" w:rsidRPr="00A71DDF" w:rsidRDefault="00A71DDF" w:rsidP="00A71DDF">
            <w:pPr>
              <w:numPr>
                <w:ilvl w:val="0"/>
                <w:numId w:val="11"/>
              </w:numPr>
              <w:spacing w:after="200" w:line="276" w:lineRule="auto"/>
              <w:contextualSpacing/>
              <w:rPr>
                <w:rFonts w:eastAsia="Calibri"/>
                <w:sz w:val="28"/>
                <w:szCs w:val="28"/>
              </w:rPr>
            </w:pPr>
            <w:proofErr w:type="spellStart"/>
            <w:r w:rsidRPr="00A71DDF">
              <w:rPr>
                <w:rFonts w:eastAsia="Calibri"/>
                <w:sz w:val="28"/>
                <w:szCs w:val="28"/>
              </w:rPr>
              <w:t>Вивчення</w:t>
            </w:r>
            <w:proofErr w:type="spellEnd"/>
            <w:r w:rsidRPr="00A71DDF">
              <w:rPr>
                <w:rFonts w:eastAsia="Calibri"/>
                <w:sz w:val="28"/>
                <w:szCs w:val="28"/>
              </w:rPr>
              <w:t xml:space="preserve"> </w:t>
            </w:r>
            <w:proofErr w:type="spellStart"/>
            <w:r w:rsidRPr="00A71DDF">
              <w:rPr>
                <w:rFonts w:eastAsia="Calibri"/>
                <w:sz w:val="28"/>
                <w:szCs w:val="28"/>
              </w:rPr>
              <w:t>проблеми</w:t>
            </w:r>
            <w:proofErr w:type="spellEnd"/>
            <w:r w:rsidRPr="00A71DDF">
              <w:rPr>
                <w:rFonts w:eastAsia="Calibri"/>
                <w:sz w:val="28"/>
                <w:szCs w:val="28"/>
              </w:rPr>
              <w:t xml:space="preserve"> </w:t>
            </w:r>
            <w:proofErr w:type="spellStart"/>
            <w:r w:rsidRPr="00A71DDF">
              <w:rPr>
                <w:rFonts w:eastAsia="Calibri"/>
                <w:sz w:val="28"/>
                <w:szCs w:val="28"/>
              </w:rPr>
              <w:t>насильства</w:t>
            </w:r>
            <w:proofErr w:type="spellEnd"/>
            <w:r w:rsidRPr="00A71DDF">
              <w:rPr>
                <w:rFonts w:eastAsia="Calibri"/>
                <w:sz w:val="28"/>
                <w:szCs w:val="28"/>
              </w:rPr>
              <w:t xml:space="preserve"> через </w:t>
            </w:r>
            <w:proofErr w:type="spellStart"/>
            <w:r w:rsidRPr="00A71DDF">
              <w:rPr>
                <w:rFonts w:eastAsia="Calibri"/>
                <w:sz w:val="28"/>
                <w:szCs w:val="28"/>
              </w:rPr>
              <w:t>анонімне</w:t>
            </w:r>
            <w:proofErr w:type="spellEnd"/>
            <w:r w:rsidRPr="00A71DDF">
              <w:rPr>
                <w:rFonts w:eastAsia="Calibri"/>
                <w:sz w:val="28"/>
                <w:szCs w:val="28"/>
              </w:rPr>
              <w:t xml:space="preserve"> </w:t>
            </w:r>
            <w:proofErr w:type="spellStart"/>
            <w:r w:rsidRPr="00A71DDF">
              <w:rPr>
                <w:rFonts w:eastAsia="Calibri"/>
                <w:sz w:val="28"/>
                <w:szCs w:val="28"/>
              </w:rPr>
              <w:t>опитування</w:t>
            </w:r>
            <w:proofErr w:type="spellEnd"/>
            <w:r>
              <w:rPr>
                <w:rFonts w:eastAsia="Calibri"/>
                <w:sz w:val="28"/>
                <w:szCs w:val="28"/>
                <w:lang w:val="uk-UA"/>
              </w:rPr>
              <w:t xml:space="preserve"> </w:t>
            </w:r>
            <w:proofErr w:type="spellStart"/>
            <w:r w:rsidRPr="00A71DDF">
              <w:rPr>
                <w:rFonts w:eastAsia="Calibri"/>
                <w:sz w:val="28"/>
                <w:szCs w:val="28"/>
              </w:rPr>
              <w:t>учнів</w:t>
            </w:r>
            <w:proofErr w:type="spellEnd"/>
            <w:r w:rsidRPr="00A71DDF">
              <w:rPr>
                <w:rFonts w:eastAsia="Calibri"/>
                <w:sz w:val="28"/>
                <w:szCs w:val="28"/>
              </w:rPr>
              <w:t xml:space="preserve"> </w:t>
            </w:r>
            <w:proofErr w:type="spellStart"/>
            <w:r w:rsidRPr="00A71DDF">
              <w:rPr>
                <w:rFonts w:eastAsia="Calibri"/>
                <w:sz w:val="28"/>
                <w:szCs w:val="28"/>
              </w:rPr>
              <w:t>школи</w:t>
            </w:r>
            <w:proofErr w:type="spellEnd"/>
            <w:r w:rsidRPr="00A71DDF">
              <w:rPr>
                <w:rFonts w:eastAsia="Calibri"/>
                <w:sz w:val="28"/>
                <w:szCs w:val="28"/>
              </w:rPr>
              <w:t xml:space="preserve"> «Проблема </w:t>
            </w:r>
            <w:proofErr w:type="spellStart"/>
            <w:r w:rsidRPr="00A71DDF">
              <w:rPr>
                <w:rFonts w:eastAsia="Calibri"/>
                <w:sz w:val="28"/>
                <w:szCs w:val="28"/>
              </w:rPr>
              <w:t>шкільного</w:t>
            </w:r>
            <w:proofErr w:type="spellEnd"/>
            <w:r w:rsidRPr="00A71DDF">
              <w:rPr>
                <w:rFonts w:eastAsia="Calibri"/>
                <w:sz w:val="28"/>
                <w:szCs w:val="28"/>
              </w:rPr>
              <w:t xml:space="preserve"> </w:t>
            </w:r>
            <w:proofErr w:type="spellStart"/>
            <w:r w:rsidRPr="00A71DDF">
              <w:rPr>
                <w:rFonts w:eastAsia="Calibri"/>
                <w:sz w:val="28"/>
                <w:szCs w:val="28"/>
              </w:rPr>
              <w:t>насильства</w:t>
            </w:r>
            <w:proofErr w:type="spellEnd"/>
            <w:r w:rsidRPr="00A71DDF">
              <w:rPr>
                <w:rFonts w:eastAsia="Calibri"/>
                <w:sz w:val="28"/>
                <w:szCs w:val="28"/>
              </w:rPr>
              <w:t>».</w:t>
            </w:r>
          </w:p>
          <w:p w:rsidR="00EE0D14" w:rsidRPr="00EE0D14" w:rsidRDefault="00EE0D14" w:rsidP="00EE0D14">
            <w:pPr>
              <w:numPr>
                <w:ilvl w:val="0"/>
                <w:numId w:val="11"/>
              </w:numPr>
              <w:spacing w:after="200" w:line="276" w:lineRule="auto"/>
              <w:contextualSpacing/>
              <w:rPr>
                <w:rFonts w:eastAsia="Calibri"/>
                <w:sz w:val="28"/>
                <w:szCs w:val="28"/>
              </w:rPr>
            </w:pPr>
            <w:proofErr w:type="spellStart"/>
            <w:r w:rsidRPr="00EE0D14">
              <w:rPr>
                <w:rFonts w:eastAsia="Calibri"/>
                <w:sz w:val="28"/>
                <w:szCs w:val="28"/>
              </w:rPr>
              <w:t>Заняття</w:t>
            </w:r>
            <w:proofErr w:type="spellEnd"/>
            <w:r w:rsidRPr="00EE0D14">
              <w:rPr>
                <w:rFonts w:eastAsia="Calibri"/>
                <w:sz w:val="28"/>
                <w:szCs w:val="28"/>
              </w:rPr>
              <w:t xml:space="preserve"> на тему: «</w:t>
            </w:r>
            <w:proofErr w:type="spellStart"/>
            <w:r w:rsidRPr="00EE0D14">
              <w:rPr>
                <w:rFonts w:eastAsia="Calibri"/>
                <w:sz w:val="28"/>
                <w:szCs w:val="28"/>
              </w:rPr>
              <w:t>Конфлікт</w:t>
            </w:r>
            <w:proofErr w:type="spellEnd"/>
            <w:r w:rsidRPr="00EE0D14">
              <w:rPr>
                <w:rFonts w:eastAsia="Calibri"/>
                <w:sz w:val="28"/>
                <w:szCs w:val="28"/>
              </w:rPr>
              <w:t xml:space="preserve">. </w:t>
            </w:r>
            <w:proofErr w:type="spellStart"/>
            <w:r w:rsidRPr="00EE0D14">
              <w:rPr>
                <w:rFonts w:eastAsia="Calibri"/>
                <w:sz w:val="28"/>
                <w:szCs w:val="28"/>
              </w:rPr>
              <w:t>Вирішення</w:t>
            </w:r>
            <w:proofErr w:type="spellEnd"/>
            <w:r w:rsidRPr="00EE0D14">
              <w:rPr>
                <w:rFonts w:eastAsia="Calibri"/>
                <w:sz w:val="28"/>
                <w:szCs w:val="28"/>
              </w:rPr>
              <w:t xml:space="preserve"> </w:t>
            </w:r>
            <w:proofErr w:type="spellStart"/>
            <w:r w:rsidRPr="00EE0D14">
              <w:rPr>
                <w:rFonts w:eastAsia="Calibri"/>
                <w:sz w:val="28"/>
                <w:szCs w:val="28"/>
              </w:rPr>
              <w:t>конфліктів</w:t>
            </w:r>
            <w:proofErr w:type="spellEnd"/>
            <w:r w:rsidRPr="00EE0D14">
              <w:rPr>
                <w:rFonts w:eastAsia="Calibri"/>
                <w:sz w:val="28"/>
                <w:szCs w:val="28"/>
              </w:rPr>
              <w:t xml:space="preserve"> </w:t>
            </w:r>
            <w:proofErr w:type="spellStart"/>
            <w:r w:rsidRPr="00EE0D14">
              <w:rPr>
                <w:rFonts w:eastAsia="Calibri"/>
                <w:sz w:val="28"/>
                <w:szCs w:val="28"/>
              </w:rPr>
              <w:t>мирним</w:t>
            </w:r>
            <w:proofErr w:type="spellEnd"/>
            <w:r w:rsidRPr="00EE0D14">
              <w:rPr>
                <w:rFonts w:eastAsia="Calibri"/>
                <w:sz w:val="28"/>
                <w:szCs w:val="28"/>
              </w:rPr>
              <w:t xml:space="preserve"> шляхом».</w:t>
            </w:r>
          </w:p>
          <w:p w:rsidR="00EE0D14" w:rsidRDefault="00EE0D14" w:rsidP="00EE0D14">
            <w:pPr>
              <w:numPr>
                <w:ilvl w:val="0"/>
                <w:numId w:val="11"/>
              </w:numPr>
              <w:spacing w:after="200" w:line="276" w:lineRule="auto"/>
              <w:contextualSpacing/>
              <w:rPr>
                <w:rFonts w:eastAsia="Calibri"/>
                <w:sz w:val="28"/>
                <w:szCs w:val="28"/>
              </w:rPr>
            </w:pPr>
            <w:proofErr w:type="spellStart"/>
            <w:r w:rsidRPr="00EE0D14">
              <w:rPr>
                <w:rFonts w:eastAsia="Calibri"/>
                <w:sz w:val="28"/>
                <w:szCs w:val="28"/>
              </w:rPr>
              <w:t>Заняття</w:t>
            </w:r>
            <w:proofErr w:type="spellEnd"/>
            <w:r w:rsidRPr="00EE0D14">
              <w:rPr>
                <w:rFonts w:eastAsia="Calibri"/>
                <w:sz w:val="28"/>
                <w:szCs w:val="28"/>
              </w:rPr>
              <w:t xml:space="preserve"> на тему: «Як </w:t>
            </w:r>
            <w:proofErr w:type="spellStart"/>
            <w:r w:rsidRPr="00EE0D14">
              <w:rPr>
                <w:rFonts w:eastAsia="Calibri"/>
                <w:sz w:val="28"/>
                <w:szCs w:val="28"/>
              </w:rPr>
              <w:t>розпізнавати</w:t>
            </w:r>
            <w:proofErr w:type="spellEnd"/>
            <w:r w:rsidRPr="00EE0D14">
              <w:rPr>
                <w:rFonts w:eastAsia="Calibri"/>
                <w:sz w:val="28"/>
                <w:szCs w:val="28"/>
              </w:rPr>
              <w:t xml:space="preserve">, </w:t>
            </w:r>
            <w:proofErr w:type="spellStart"/>
            <w:r w:rsidRPr="00EE0D14">
              <w:rPr>
                <w:rFonts w:eastAsia="Calibri"/>
                <w:sz w:val="28"/>
                <w:szCs w:val="28"/>
              </w:rPr>
              <w:t>усвідомлювати</w:t>
            </w:r>
            <w:proofErr w:type="spellEnd"/>
            <w:r w:rsidRPr="00EE0D14">
              <w:rPr>
                <w:rFonts w:eastAsia="Calibri"/>
                <w:sz w:val="28"/>
                <w:szCs w:val="28"/>
              </w:rPr>
              <w:t xml:space="preserve"> </w:t>
            </w:r>
            <w:proofErr w:type="spellStart"/>
            <w:r w:rsidRPr="00EE0D14">
              <w:rPr>
                <w:rFonts w:eastAsia="Calibri"/>
                <w:sz w:val="28"/>
                <w:szCs w:val="28"/>
              </w:rPr>
              <w:t>емоції</w:t>
            </w:r>
            <w:proofErr w:type="spellEnd"/>
            <w:r w:rsidRPr="00EE0D14">
              <w:rPr>
                <w:rFonts w:eastAsia="Calibri"/>
                <w:sz w:val="28"/>
                <w:szCs w:val="28"/>
              </w:rPr>
              <w:t xml:space="preserve"> та </w:t>
            </w:r>
            <w:proofErr w:type="spellStart"/>
            <w:r w:rsidRPr="00EE0D14">
              <w:rPr>
                <w:rFonts w:eastAsia="Calibri"/>
                <w:sz w:val="28"/>
                <w:szCs w:val="28"/>
              </w:rPr>
              <w:t>керувати</w:t>
            </w:r>
            <w:proofErr w:type="spellEnd"/>
            <w:r w:rsidRPr="00EE0D14">
              <w:rPr>
                <w:rFonts w:eastAsia="Calibri"/>
                <w:sz w:val="28"/>
                <w:szCs w:val="28"/>
              </w:rPr>
              <w:t xml:space="preserve"> ними».</w:t>
            </w:r>
          </w:p>
          <w:p w:rsidR="00C11F2B" w:rsidRDefault="00C11F2B" w:rsidP="00C11F2B">
            <w:pPr>
              <w:numPr>
                <w:ilvl w:val="0"/>
                <w:numId w:val="11"/>
              </w:numPr>
              <w:spacing w:after="200" w:line="276" w:lineRule="auto"/>
              <w:contextualSpacing/>
              <w:rPr>
                <w:rFonts w:eastAsia="Calibri"/>
                <w:sz w:val="28"/>
                <w:szCs w:val="28"/>
              </w:rPr>
            </w:pPr>
            <w:proofErr w:type="spellStart"/>
            <w:r w:rsidRPr="00C11F2B">
              <w:rPr>
                <w:rFonts w:eastAsia="Calibri"/>
                <w:sz w:val="28"/>
                <w:szCs w:val="28"/>
              </w:rPr>
              <w:t>Тренінг</w:t>
            </w:r>
            <w:proofErr w:type="spellEnd"/>
            <w:r w:rsidRPr="00C11F2B">
              <w:rPr>
                <w:rFonts w:eastAsia="Calibri"/>
                <w:sz w:val="28"/>
                <w:szCs w:val="28"/>
              </w:rPr>
              <w:t xml:space="preserve"> «</w:t>
            </w:r>
            <w:proofErr w:type="spellStart"/>
            <w:r w:rsidRPr="00C11F2B">
              <w:rPr>
                <w:rFonts w:eastAsia="Calibri"/>
                <w:sz w:val="28"/>
                <w:szCs w:val="28"/>
              </w:rPr>
              <w:t>Кібербулінг</w:t>
            </w:r>
            <w:proofErr w:type="spellEnd"/>
            <w:r w:rsidRPr="00C11F2B">
              <w:rPr>
                <w:rFonts w:eastAsia="Calibri"/>
                <w:sz w:val="28"/>
                <w:szCs w:val="28"/>
              </w:rPr>
              <w:t xml:space="preserve"> </w:t>
            </w:r>
            <w:proofErr w:type="spellStart"/>
            <w:r w:rsidRPr="00C11F2B">
              <w:rPr>
                <w:rFonts w:eastAsia="Calibri"/>
                <w:sz w:val="28"/>
                <w:szCs w:val="28"/>
              </w:rPr>
              <w:t>або</w:t>
            </w:r>
            <w:proofErr w:type="spellEnd"/>
            <w:r w:rsidRPr="00C11F2B">
              <w:rPr>
                <w:rFonts w:eastAsia="Calibri"/>
                <w:sz w:val="28"/>
                <w:szCs w:val="28"/>
              </w:rPr>
              <w:t xml:space="preserve"> </w:t>
            </w:r>
            <w:proofErr w:type="spellStart"/>
            <w:r w:rsidRPr="00C11F2B">
              <w:rPr>
                <w:rFonts w:eastAsia="Calibri"/>
                <w:sz w:val="28"/>
                <w:szCs w:val="28"/>
              </w:rPr>
              <w:t>агресія</w:t>
            </w:r>
            <w:proofErr w:type="spellEnd"/>
            <w:r w:rsidRPr="00C11F2B">
              <w:rPr>
                <w:rFonts w:eastAsia="Calibri"/>
                <w:sz w:val="28"/>
                <w:szCs w:val="28"/>
              </w:rPr>
              <w:t xml:space="preserve"> в </w:t>
            </w:r>
            <w:proofErr w:type="spellStart"/>
            <w:r w:rsidRPr="00C11F2B">
              <w:rPr>
                <w:rFonts w:eastAsia="Calibri"/>
                <w:sz w:val="28"/>
                <w:szCs w:val="28"/>
              </w:rPr>
              <w:t>інтернеті</w:t>
            </w:r>
            <w:proofErr w:type="spellEnd"/>
            <w:r w:rsidRPr="00C11F2B">
              <w:rPr>
                <w:rFonts w:eastAsia="Calibri"/>
                <w:sz w:val="28"/>
                <w:szCs w:val="28"/>
              </w:rPr>
              <w:t xml:space="preserve">: </w:t>
            </w:r>
            <w:proofErr w:type="spellStart"/>
            <w:r w:rsidRPr="00C11F2B">
              <w:rPr>
                <w:rFonts w:eastAsia="Calibri"/>
                <w:sz w:val="28"/>
                <w:szCs w:val="28"/>
              </w:rPr>
              <w:t>Способи</w:t>
            </w:r>
            <w:proofErr w:type="spellEnd"/>
            <w:r>
              <w:rPr>
                <w:rFonts w:eastAsia="Calibri"/>
                <w:sz w:val="28"/>
                <w:szCs w:val="28"/>
                <w:lang w:val="uk-UA"/>
              </w:rPr>
              <w:t xml:space="preserve"> </w:t>
            </w:r>
            <w:proofErr w:type="spellStart"/>
            <w:r w:rsidRPr="00C11F2B">
              <w:rPr>
                <w:rFonts w:eastAsia="Calibri"/>
                <w:sz w:val="28"/>
                <w:szCs w:val="28"/>
              </w:rPr>
              <w:t>розпізнання</w:t>
            </w:r>
            <w:proofErr w:type="spellEnd"/>
            <w:r w:rsidRPr="00C11F2B">
              <w:rPr>
                <w:rFonts w:eastAsia="Calibri"/>
                <w:sz w:val="28"/>
                <w:szCs w:val="28"/>
              </w:rPr>
              <w:t xml:space="preserve"> і </w:t>
            </w:r>
            <w:proofErr w:type="spellStart"/>
            <w:r w:rsidRPr="00C11F2B">
              <w:rPr>
                <w:rFonts w:eastAsia="Calibri"/>
                <w:sz w:val="28"/>
                <w:szCs w:val="28"/>
              </w:rPr>
              <w:t>захист</w:t>
            </w:r>
            <w:proofErr w:type="spellEnd"/>
            <w:r w:rsidRPr="00C11F2B">
              <w:rPr>
                <w:rFonts w:eastAsia="Calibri"/>
                <w:sz w:val="28"/>
                <w:szCs w:val="28"/>
              </w:rPr>
              <w:t xml:space="preserve"> </w:t>
            </w:r>
            <w:proofErr w:type="spellStart"/>
            <w:r w:rsidRPr="00C11F2B">
              <w:rPr>
                <w:rFonts w:eastAsia="Calibri"/>
                <w:sz w:val="28"/>
                <w:szCs w:val="28"/>
              </w:rPr>
              <w:t>дитини</w:t>
            </w:r>
            <w:proofErr w:type="spellEnd"/>
            <w:r w:rsidRPr="00C11F2B">
              <w:rPr>
                <w:rFonts w:eastAsia="Calibri"/>
                <w:sz w:val="28"/>
                <w:szCs w:val="28"/>
              </w:rPr>
              <w:t>».</w:t>
            </w:r>
          </w:p>
          <w:p w:rsidR="004007AF" w:rsidRPr="00EE0D14" w:rsidRDefault="004007AF" w:rsidP="004007AF">
            <w:pPr>
              <w:numPr>
                <w:ilvl w:val="0"/>
                <w:numId w:val="11"/>
              </w:numPr>
              <w:spacing w:after="200" w:line="276" w:lineRule="auto"/>
              <w:contextualSpacing/>
              <w:rPr>
                <w:rFonts w:eastAsia="Calibri"/>
                <w:sz w:val="28"/>
                <w:szCs w:val="28"/>
              </w:rPr>
            </w:pPr>
            <w:proofErr w:type="spellStart"/>
            <w:r w:rsidRPr="004007AF">
              <w:rPr>
                <w:rFonts w:eastAsia="Calibri"/>
                <w:sz w:val="28"/>
                <w:szCs w:val="28"/>
              </w:rPr>
              <w:t>Анкетування</w:t>
            </w:r>
            <w:proofErr w:type="spellEnd"/>
            <w:r w:rsidRPr="004007AF">
              <w:rPr>
                <w:rFonts w:eastAsia="Calibri"/>
                <w:sz w:val="28"/>
                <w:szCs w:val="28"/>
              </w:rPr>
              <w:t xml:space="preserve"> </w:t>
            </w:r>
            <w:proofErr w:type="spellStart"/>
            <w:r w:rsidRPr="004007AF">
              <w:rPr>
                <w:rFonts w:eastAsia="Calibri"/>
                <w:sz w:val="28"/>
                <w:szCs w:val="28"/>
              </w:rPr>
              <w:t>учнів</w:t>
            </w:r>
            <w:proofErr w:type="spellEnd"/>
            <w:r w:rsidRPr="004007AF">
              <w:rPr>
                <w:rFonts w:eastAsia="Calibri"/>
                <w:sz w:val="28"/>
                <w:szCs w:val="28"/>
              </w:rPr>
              <w:t xml:space="preserve"> «</w:t>
            </w:r>
            <w:proofErr w:type="spellStart"/>
            <w:r w:rsidRPr="004007AF">
              <w:rPr>
                <w:rFonts w:eastAsia="Calibri"/>
                <w:sz w:val="28"/>
                <w:szCs w:val="28"/>
              </w:rPr>
              <w:t>Булінг</w:t>
            </w:r>
            <w:proofErr w:type="spellEnd"/>
            <w:r w:rsidRPr="004007AF">
              <w:rPr>
                <w:rFonts w:eastAsia="Calibri"/>
                <w:sz w:val="28"/>
                <w:szCs w:val="28"/>
              </w:rPr>
              <w:t xml:space="preserve"> в </w:t>
            </w:r>
            <w:proofErr w:type="spellStart"/>
            <w:r w:rsidRPr="004007AF">
              <w:rPr>
                <w:rFonts w:eastAsia="Calibri"/>
                <w:sz w:val="28"/>
                <w:szCs w:val="28"/>
              </w:rPr>
              <w:t>учнівському</w:t>
            </w:r>
            <w:proofErr w:type="spellEnd"/>
            <w:r w:rsidRPr="004007AF">
              <w:rPr>
                <w:rFonts w:eastAsia="Calibri"/>
                <w:sz w:val="28"/>
                <w:szCs w:val="28"/>
              </w:rPr>
              <w:t xml:space="preserve"> </w:t>
            </w:r>
            <w:proofErr w:type="spellStart"/>
            <w:r w:rsidRPr="004007AF">
              <w:rPr>
                <w:rFonts w:eastAsia="Calibri"/>
                <w:sz w:val="28"/>
                <w:szCs w:val="28"/>
              </w:rPr>
              <w:t>середовищі</w:t>
            </w:r>
            <w:proofErr w:type="spellEnd"/>
            <w:r w:rsidRPr="004007AF">
              <w:rPr>
                <w:rFonts w:eastAsia="Calibri"/>
                <w:sz w:val="28"/>
                <w:szCs w:val="28"/>
              </w:rPr>
              <w:t>» про</w:t>
            </w:r>
            <w:r>
              <w:rPr>
                <w:rFonts w:eastAsia="Calibri"/>
                <w:sz w:val="28"/>
                <w:szCs w:val="28"/>
                <w:lang w:val="uk-UA"/>
              </w:rPr>
              <w:t xml:space="preserve"> </w:t>
            </w:r>
            <w:proofErr w:type="spellStart"/>
            <w:r w:rsidRPr="004007AF">
              <w:rPr>
                <w:rFonts w:eastAsia="Calibri"/>
                <w:sz w:val="28"/>
                <w:szCs w:val="28"/>
              </w:rPr>
              <w:t>вип</w:t>
            </w:r>
            <w:r>
              <w:rPr>
                <w:rFonts w:eastAsia="Calibri"/>
                <w:sz w:val="28"/>
                <w:szCs w:val="28"/>
              </w:rPr>
              <w:t>адки</w:t>
            </w:r>
            <w:proofErr w:type="spellEnd"/>
            <w:r>
              <w:rPr>
                <w:rFonts w:eastAsia="Calibri"/>
                <w:sz w:val="28"/>
                <w:szCs w:val="28"/>
              </w:rPr>
              <w:t xml:space="preserve"> </w:t>
            </w:r>
            <w:proofErr w:type="spellStart"/>
            <w:r>
              <w:rPr>
                <w:rFonts w:eastAsia="Calibri"/>
                <w:sz w:val="28"/>
                <w:szCs w:val="28"/>
              </w:rPr>
              <w:t>булінгу</w:t>
            </w:r>
            <w:proofErr w:type="spellEnd"/>
            <w:r>
              <w:rPr>
                <w:rFonts w:eastAsia="Calibri"/>
                <w:sz w:val="28"/>
                <w:szCs w:val="28"/>
              </w:rPr>
              <w:t xml:space="preserve"> (</w:t>
            </w:r>
            <w:proofErr w:type="spellStart"/>
            <w:r>
              <w:rPr>
                <w:rFonts w:eastAsia="Calibri"/>
                <w:sz w:val="28"/>
                <w:szCs w:val="28"/>
              </w:rPr>
              <w:t>цькування</w:t>
            </w:r>
            <w:proofErr w:type="spellEnd"/>
            <w:r>
              <w:rPr>
                <w:rFonts w:eastAsia="Calibri"/>
                <w:sz w:val="28"/>
                <w:szCs w:val="28"/>
              </w:rPr>
              <w:t xml:space="preserve">) у </w:t>
            </w:r>
            <w:proofErr w:type="spellStart"/>
            <w:r>
              <w:rPr>
                <w:rFonts w:eastAsia="Calibri"/>
                <w:sz w:val="28"/>
                <w:szCs w:val="28"/>
              </w:rPr>
              <w:t>гімназії</w:t>
            </w:r>
            <w:proofErr w:type="spellEnd"/>
            <w:r w:rsidRPr="004007AF">
              <w:rPr>
                <w:rFonts w:eastAsia="Calibri"/>
                <w:sz w:val="28"/>
                <w:szCs w:val="28"/>
              </w:rPr>
              <w:t>.</w:t>
            </w:r>
          </w:p>
          <w:p w:rsidR="00EE0D14" w:rsidRPr="00EE0D14" w:rsidRDefault="00EE0D14" w:rsidP="00EE0D14">
            <w:pPr>
              <w:numPr>
                <w:ilvl w:val="0"/>
                <w:numId w:val="11"/>
              </w:numPr>
              <w:spacing w:after="200" w:line="276" w:lineRule="auto"/>
              <w:contextualSpacing/>
              <w:rPr>
                <w:rFonts w:eastAsia="Calibri"/>
                <w:sz w:val="28"/>
                <w:szCs w:val="28"/>
              </w:rPr>
            </w:pPr>
            <w:r w:rsidRPr="00EE0D14">
              <w:rPr>
                <w:rFonts w:eastAsia="Calibri"/>
                <w:sz w:val="28"/>
                <w:szCs w:val="28"/>
              </w:rPr>
              <w:t xml:space="preserve">Участь у </w:t>
            </w:r>
            <w:proofErr w:type="spellStart"/>
            <w:r w:rsidRPr="00EE0D14">
              <w:rPr>
                <w:rFonts w:eastAsia="Calibri"/>
                <w:sz w:val="28"/>
                <w:szCs w:val="28"/>
              </w:rPr>
              <w:t>волонтерських</w:t>
            </w:r>
            <w:proofErr w:type="spellEnd"/>
            <w:r w:rsidRPr="00EE0D14">
              <w:rPr>
                <w:rFonts w:eastAsia="Calibri"/>
                <w:sz w:val="28"/>
                <w:szCs w:val="28"/>
              </w:rPr>
              <w:t xml:space="preserve"> </w:t>
            </w:r>
            <w:proofErr w:type="spellStart"/>
            <w:r w:rsidRPr="00EE0D14">
              <w:rPr>
                <w:rFonts w:eastAsia="Calibri"/>
                <w:sz w:val="28"/>
                <w:szCs w:val="28"/>
              </w:rPr>
              <w:t>акціях</w:t>
            </w:r>
            <w:proofErr w:type="spellEnd"/>
            <w:r w:rsidRPr="00EE0D14">
              <w:rPr>
                <w:rFonts w:eastAsia="Calibri"/>
                <w:sz w:val="28"/>
                <w:szCs w:val="28"/>
              </w:rPr>
              <w:t>.</w:t>
            </w:r>
          </w:p>
          <w:p w:rsidR="00EE0D14" w:rsidRPr="00EE0D14" w:rsidRDefault="00EE0D14" w:rsidP="00EE0D14">
            <w:pPr>
              <w:numPr>
                <w:ilvl w:val="0"/>
                <w:numId w:val="11"/>
              </w:numPr>
              <w:spacing w:after="200" w:line="276" w:lineRule="auto"/>
              <w:contextualSpacing/>
              <w:rPr>
                <w:rFonts w:eastAsia="Calibri"/>
                <w:sz w:val="28"/>
                <w:szCs w:val="28"/>
              </w:rPr>
            </w:pPr>
            <w:proofErr w:type="spellStart"/>
            <w:r w:rsidRPr="00EE0D14">
              <w:rPr>
                <w:rFonts w:eastAsia="Calibri"/>
                <w:sz w:val="28"/>
                <w:szCs w:val="28"/>
              </w:rPr>
              <w:lastRenderedPageBreak/>
              <w:t>Індивідуальні</w:t>
            </w:r>
            <w:proofErr w:type="spellEnd"/>
            <w:r w:rsidRPr="00EE0D14">
              <w:rPr>
                <w:rFonts w:eastAsia="Calibri"/>
                <w:sz w:val="28"/>
                <w:szCs w:val="28"/>
              </w:rPr>
              <w:t xml:space="preserve"> </w:t>
            </w:r>
            <w:proofErr w:type="spellStart"/>
            <w:r w:rsidRPr="00EE0D14">
              <w:rPr>
                <w:rFonts w:eastAsia="Calibri"/>
                <w:sz w:val="28"/>
                <w:szCs w:val="28"/>
              </w:rPr>
              <w:t>психологічні</w:t>
            </w:r>
            <w:proofErr w:type="spellEnd"/>
            <w:r w:rsidRPr="00EE0D14">
              <w:rPr>
                <w:rFonts w:eastAsia="Calibri"/>
                <w:sz w:val="28"/>
                <w:szCs w:val="28"/>
              </w:rPr>
              <w:t xml:space="preserve"> </w:t>
            </w:r>
            <w:proofErr w:type="spellStart"/>
            <w:r w:rsidRPr="00EE0D14">
              <w:rPr>
                <w:rFonts w:eastAsia="Calibri"/>
                <w:sz w:val="28"/>
                <w:szCs w:val="28"/>
              </w:rPr>
              <w:t>консультації</w:t>
            </w:r>
            <w:proofErr w:type="spellEnd"/>
            <w:r w:rsidRPr="00EE0D14">
              <w:rPr>
                <w:rFonts w:eastAsia="Calibri"/>
                <w:sz w:val="28"/>
                <w:szCs w:val="28"/>
              </w:rPr>
              <w:t>.</w:t>
            </w:r>
          </w:p>
          <w:p w:rsidR="00EE0D14" w:rsidRPr="00EE0D14" w:rsidRDefault="00EE0D14" w:rsidP="00EE0D14">
            <w:pPr>
              <w:numPr>
                <w:ilvl w:val="0"/>
                <w:numId w:val="11"/>
              </w:numPr>
              <w:spacing w:after="200" w:line="276" w:lineRule="auto"/>
              <w:contextualSpacing/>
              <w:rPr>
                <w:rFonts w:eastAsia="Calibri"/>
                <w:sz w:val="28"/>
                <w:szCs w:val="28"/>
              </w:rPr>
            </w:pPr>
            <w:proofErr w:type="spellStart"/>
            <w:r w:rsidRPr="00EE0D14">
              <w:rPr>
                <w:rFonts w:eastAsia="Calibri"/>
                <w:sz w:val="28"/>
                <w:szCs w:val="28"/>
              </w:rPr>
              <w:t>Створення</w:t>
            </w:r>
            <w:proofErr w:type="spellEnd"/>
            <w:r w:rsidRPr="00EE0D14">
              <w:rPr>
                <w:rFonts w:eastAsia="Calibri"/>
                <w:sz w:val="28"/>
                <w:szCs w:val="28"/>
              </w:rPr>
              <w:t xml:space="preserve"> консультативного пункту «</w:t>
            </w:r>
            <w:proofErr w:type="spellStart"/>
            <w:r w:rsidRPr="00EE0D14">
              <w:rPr>
                <w:rFonts w:eastAsia="Calibri"/>
                <w:sz w:val="28"/>
                <w:szCs w:val="28"/>
              </w:rPr>
              <w:t>Скринька</w:t>
            </w:r>
            <w:proofErr w:type="spellEnd"/>
            <w:r w:rsidRPr="00EE0D14">
              <w:rPr>
                <w:rFonts w:eastAsia="Calibri"/>
                <w:sz w:val="28"/>
                <w:szCs w:val="28"/>
              </w:rPr>
              <w:t xml:space="preserve"> </w:t>
            </w:r>
            <w:proofErr w:type="spellStart"/>
            <w:r w:rsidRPr="00EE0D14">
              <w:rPr>
                <w:rFonts w:eastAsia="Calibri"/>
                <w:sz w:val="28"/>
                <w:szCs w:val="28"/>
              </w:rPr>
              <w:t>довіри</w:t>
            </w:r>
            <w:proofErr w:type="spellEnd"/>
            <w:r w:rsidRPr="00EE0D14">
              <w:rPr>
                <w:rFonts w:eastAsia="Calibri"/>
                <w:sz w:val="28"/>
                <w:szCs w:val="28"/>
              </w:rPr>
              <w:t>».</w:t>
            </w:r>
          </w:p>
        </w:tc>
        <w:tc>
          <w:tcPr>
            <w:tcW w:w="1701" w:type="dxa"/>
          </w:tcPr>
          <w:p w:rsidR="00EE0D14" w:rsidRDefault="00EE0D14" w:rsidP="00DA14AA">
            <w:pPr>
              <w:ind w:firstLine="0"/>
              <w:contextualSpacing/>
              <w:jc w:val="left"/>
              <w:rPr>
                <w:rFonts w:eastAsia="Calibri"/>
                <w:sz w:val="28"/>
                <w:szCs w:val="28"/>
                <w:lang w:val="uk-UA"/>
              </w:rPr>
            </w:pPr>
            <w:proofErr w:type="spellStart"/>
            <w:r w:rsidRPr="00EE0D14">
              <w:rPr>
                <w:rFonts w:eastAsia="Calibri"/>
                <w:sz w:val="28"/>
                <w:szCs w:val="28"/>
              </w:rPr>
              <w:lastRenderedPageBreak/>
              <w:t>Упродовж</w:t>
            </w:r>
            <w:proofErr w:type="spellEnd"/>
            <w:r w:rsidRPr="00EE0D14">
              <w:rPr>
                <w:rFonts w:eastAsia="Calibri"/>
                <w:sz w:val="28"/>
                <w:szCs w:val="28"/>
              </w:rPr>
              <w:t xml:space="preserve"> року</w:t>
            </w:r>
          </w:p>
          <w:p w:rsidR="00AA17EE" w:rsidRDefault="00AA17EE" w:rsidP="00DA14AA">
            <w:pPr>
              <w:ind w:firstLine="0"/>
              <w:contextualSpacing/>
              <w:jc w:val="left"/>
              <w:rPr>
                <w:rFonts w:eastAsia="Calibri"/>
                <w:sz w:val="28"/>
                <w:szCs w:val="28"/>
                <w:lang w:val="uk-UA"/>
              </w:rPr>
            </w:pPr>
          </w:p>
          <w:p w:rsidR="00AA17EE" w:rsidRPr="00AA17EE" w:rsidRDefault="00AA17EE" w:rsidP="00DA14AA">
            <w:pPr>
              <w:ind w:firstLine="0"/>
              <w:contextualSpacing/>
              <w:jc w:val="left"/>
              <w:rPr>
                <w:rFonts w:eastAsia="Calibri"/>
                <w:sz w:val="28"/>
                <w:szCs w:val="28"/>
                <w:lang w:val="uk-UA"/>
              </w:rPr>
            </w:pPr>
            <w:r>
              <w:rPr>
                <w:rFonts w:eastAsia="Calibri"/>
                <w:sz w:val="28"/>
                <w:szCs w:val="28"/>
                <w:lang w:val="uk-UA"/>
              </w:rPr>
              <w:t xml:space="preserve">Листопад </w:t>
            </w: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sz w:val="28"/>
                <w:szCs w:val="28"/>
              </w:rPr>
            </w:pPr>
          </w:p>
          <w:p w:rsidR="00EE0D14" w:rsidRPr="00EE0D14" w:rsidRDefault="00EE0D14" w:rsidP="00EE0D14">
            <w:pPr>
              <w:contextualSpacing/>
              <w:jc w:val="center"/>
              <w:rPr>
                <w:rFonts w:eastAsia="Calibri"/>
                <w:color w:val="FF0000"/>
                <w:sz w:val="28"/>
                <w:szCs w:val="28"/>
              </w:rPr>
            </w:pPr>
          </w:p>
        </w:tc>
        <w:tc>
          <w:tcPr>
            <w:tcW w:w="2127" w:type="dxa"/>
          </w:tcPr>
          <w:p w:rsidR="00EE0D14" w:rsidRPr="00EE0D14" w:rsidRDefault="00EE0D14" w:rsidP="00EE0D14">
            <w:pPr>
              <w:contextualSpacing/>
              <w:jc w:val="center"/>
              <w:rPr>
                <w:rFonts w:eastAsia="Calibri"/>
                <w:sz w:val="28"/>
                <w:szCs w:val="28"/>
              </w:rPr>
            </w:pPr>
            <w:proofErr w:type="spellStart"/>
            <w:r w:rsidRPr="00EE0D14">
              <w:rPr>
                <w:rFonts w:eastAsia="Calibri"/>
                <w:sz w:val="28"/>
                <w:szCs w:val="28"/>
              </w:rPr>
              <w:t>ККласні</w:t>
            </w:r>
            <w:proofErr w:type="spellEnd"/>
            <w:r w:rsidRPr="00EE0D14">
              <w:rPr>
                <w:rFonts w:eastAsia="Calibri"/>
                <w:sz w:val="28"/>
                <w:szCs w:val="28"/>
              </w:rPr>
              <w:t xml:space="preserve"> </w:t>
            </w:r>
            <w:proofErr w:type="spellStart"/>
            <w:r w:rsidRPr="00EE0D14">
              <w:rPr>
                <w:rFonts w:eastAsia="Calibri"/>
                <w:sz w:val="28"/>
                <w:szCs w:val="28"/>
              </w:rPr>
              <w:t>керівники</w:t>
            </w:r>
            <w:proofErr w:type="spellEnd"/>
            <w:r w:rsidRPr="00EE0D14">
              <w:rPr>
                <w:rFonts w:eastAsia="Calibri"/>
                <w:sz w:val="28"/>
                <w:szCs w:val="28"/>
              </w:rPr>
              <w:t>, педагог-</w:t>
            </w:r>
            <w:proofErr w:type="spellStart"/>
            <w:r w:rsidRPr="00EE0D14">
              <w:rPr>
                <w:rFonts w:eastAsia="Calibri"/>
                <w:sz w:val="28"/>
                <w:szCs w:val="28"/>
              </w:rPr>
              <w:t>організатор</w:t>
            </w:r>
            <w:proofErr w:type="spellEnd"/>
            <w:r w:rsidRPr="00EE0D14">
              <w:rPr>
                <w:rFonts w:eastAsia="Calibri"/>
                <w:sz w:val="28"/>
                <w:szCs w:val="28"/>
              </w:rPr>
              <w:t xml:space="preserve">, </w:t>
            </w:r>
            <w:proofErr w:type="spellStart"/>
            <w:r w:rsidRPr="00EE0D14">
              <w:rPr>
                <w:rFonts w:eastAsia="Calibri"/>
                <w:sz w:val="28"/>
                <w:szCs w:val="28"/>
              </w:rPr>
              <w:t>практичний</w:t>
            </w:r>
            <w:proofErr w:type="spellEnd"/>
            <w:r w:rsidRPr="00EE0D14">
              <w:rPr>
                <w:rFonts w:eastAsia="Calibri"/>
                <w:sz w:val="28"/>
                <w:szCs w:val="28"/>
              </w:rPr>
              <w:t xml:space="preserve"> психолог </w:t>
            </w:r>
          </w:p>
          <w:p w:rsidR="00EE0D14" w:rsidRPr="00EE0D14" w:rsidRDefault="00EE0D14" w:rsidP="00EE0D14">
            <w:pPr>
              <w:contextualSpacing/>
              <w:jc w:val="center"/>
              <w:rPr>
                <w:rFonts w:eastAsia="Calibri"/>
                <w:b/>
                <w:color w:val="FF0000"/>
                <w:sz w:val="28"/>
                <w:szCs w:val="28"/>
              </w:rPr>
            </w:pPr>
          </w:p>
        </w:tc>
      </w:tr>
      <w:tr w:rsidR="00EE0D14" w:rsidRPr="00EE0D14" w:rsidTr="00511DCD">
        <w:tc>
          <w:tcPr>
            <w:tcW w:w="6691" w:type="dxa"/>
          </w:tcPr>
          <w:p w:rsidR="00EE0D14" w:rsidRPr="00EE0D14" w:rsidRDefault="004A617E" w:rsidP="00BA309C">
            <w:pPr>
              <w:ind w:firstLine="0"/>
              <w:contextualSpacing/>
              <w:rPr>
                <w:rFonts w:eastAsia="Calibri"/>
                <w:sz w:val="28"/>
                <w:szCs w:val="28"/>
                <w:lang w:val="uk-UA"/>
              </w:rPr>
            </w:pPr>
            <w:r>
              <w:rPr>
                <w:rFonts w:eastAsia="Calibri"/>
                <w:sz w:val="28"/>
                <w:szCs w:val="28"/>
                <w:lang w:val="uk-UA"/>
              </w:rPr>
              <w:t>4</w:t>
            </w:r>
            <w:r w:rsidR="00EE0D14" w:rsidRPr="00EE0D14">
              <w:rPr>
                <w:rFonts w:eastAsia="Calibri"/>
                <w:sz w:val="28"/>
                <w:szCs w:val="28"/>
                <w:lang w:val="uk-UA"/>
              </w:rPr>
              <w:t>. Моніторинг безпечності та комфортності освітнього середовища шляхом анкетування.</w:t>
            </w:r>
          </w:p>
        </w:tc>
        <w:tc>
          <w:tcPr>
            <w:tcW w:w="1701" w:type="dxa"/>
          </w:tcPr>
          <w:p w:rsidR="00EE0D14" w:rsidRDefault="00EE0D14" w:rsidP="00AA17EE">
            <w:pPr>
              <w:ind w:firstLine="0"/>
              <w:contextualSpacing/>
              <w:jc w:val="left"/>
              <w:rPr>
                <w:rFonts w:eastAsia="Calibri"/>
                <w:sz w:val="28"/>
                <w:szCs w:val="28"/>
                <w:lang w:val="uk-UA"/>
              </w:rPr>
            </w:pPr>
            <w:proofErr w:type="spellStart"/>
            <w:r w:rsidRPr="00EE0D14">
              <w:rPr>
                <w:rFonts w:eastAsia="Calibri"/>
                <w:sz w:val="28"/>
                <w:szCs w:val="28"/>
              </w:rPr>
              <w:t>Вересень</w:t>
            </w:r>
            <w:proofErr w:type="spellEnd"/>
          </w:p>
          <w:p w:rsidR="00AA17EE" w:rsidRPr="00AA17EE" w:rsidRDefault="004A617E" w:rsidP="00AA17EE">
            <w:pPr>
              <w:ind w:firstLine="0"/>
              <w:contextualSpacing/>
              <w:jc w:val="left"/>
              <w:rPr>
                <w:rFonts w:eastAsia="Calibri"/>
                <w:sz w:val="28"/>
                <w:szCs w:val="28"/>
                <w:lang w:val="uk-UA"/>
              </w:rPr>
            </w:pPr>
            <w:r>
              <w:rPr>
                <w:rFonts w:eastAsia="Calibri"/>
                <w:sz w:val="28"/>
                <w:szCs w:val="28"/>
                <w:lang w:val="uk-UA"/>
              </w:rPr>
              <w:t xml:space="preserve">Лютий </w:t>
            </w:r>
          </w:p>
        </w:tc>
        <w:tc>
          <w:tcPr>
            <w:tcW w:w="2127" w:type="dxa"/>
          </w:tcPr>
          <w:p w:rsidR="00EE0D14" w:rsidRPr="00EE0D14" w:rsidRDefault="00EE0D14" w:rsidP="00EE0D14">
            <w:pPr>
              <w:contextualSpacing/>
              <w:jc w:val="center"/>
              <w:rPr>
                <w:rFonts w:eastAsia="Calibri"/>
                <w:sz w:val="28"/>
                <w:szCs w:val="28"/>
              </w:rPr>
            </w:pPr>
          </w:p>
        </w:tc>
      </w:tr>
      <w:tr w:rsidR="00EE0D14" w:rsidRPr="00EE0D14" w:rsidTr="00511DCD">
        <w:tc>
          <w:tcPr>
            <w:tcW w:w="6691" w:type="dxa"/>
          </w:tcPr>
          <w:p w:rsidR="00EE0D14" w:rsidRPr="00EE0D14" w:rsidRDefault="004A617E" w:rsidP="00BA309C">
            <w:pPr>
              <w:ind w:firstLine="0"/>
              <w:contextualSpacing/>
              <w:rPr>
                <w:rFonts w:eastAsia="Calibri"/>
                <w:sz w:val="28"/>
                <w:szCs w:val="28"/>
              </w:rPr>
            </w:pPr>
            <w:r>
              <w:rPr>
                <w:rFonts w:eastAsia="Calibri"/>
                <w:sz w:val="28"/>
                <w:szCs w:val="28"/>
                <w:lang w:val="uk-UA"/>
              </w:rPr>
              <w:t>5</w:t>
            </w:r>
            <w:r w:rsidR="00EE0D14" w:rsidRPr="00EE0D14">
              <w:rPr>
                <w:rFonts w:eastAsia="Calibri"/>
                <w:sz w:val="28"/>
                <w:szCs w:val="28"/>
              </w:rPr>
              <w:t xml:space="preserve">. </w:t>
            </w:r>
            <w:proofErr w:type="spellStart"/>
            <w:r w:rsidR="00EE0D14" w:rsidRPr="00EE0D14">
              <w:rPr>
                <w:rFonts w:eastAsia="Calibri"/>
                <w:sz w:val="28"/>
                <w:szCs w:val="28"/>
              </w:rPr>
              <w:t>Зустріч</w:t>
            </w:r>
            <w:proofErr w:type="spellEnd"/>
            <w:r w:rsidR="00EE0D14" w:rsidRPr="00EE0D14">
              <w:rPr>
                <w:rFonts w:eastAsia="Calibri"/>
                <w:sz w:val="28"/>
                <w:szCs w:val="28"/>
              </w:rPr>
              <w:t xml:space="preserve"> </w:t>
            </w:r>
            <w:proofErr w:type="spellStart"/>
            <w:r w:rsidR="00EE0D14" w:rsidRPr="00EE0D14">
              <w:rPr>
                <w:rFonts w:eastAsia="Calibri"/>
                <w:sz w:val="28"/>
                <w:szCs w:val="28"/>
              </w:rPr>
              <w:t>із</w:t>
            </w:r>
            <w:proofErr w:type="spellEnd"/>
            <w:r w:rsidR="00EE0D14" w:rsidRPr="00EE0D14">
              <w:rPr>
                <w:rFonts w:eastAsia="Calibri"/>
                <w:sz w:val="28"/>
                <w:szCs w:val="28"/>
              </w:rPr>
              <w:t xml:space="preserve"> </w:t>
            </w:r>
            <w:proofErr w:type="spellStart"/>
            <w:r w:rsidR="00EE0D14" w:rsidRPr="00EE0D14">
              <w:rPr>
                <w:rFonts w:eastAsia="Calibri"/>
                <w:sz w:val="28"/>
                <w:szCs w:val="28"/>
              </w:rPr>
              <w:t>представниками</w:t>
            </w:r>
            <w:proofErr w:type="spellEnd"/>
            <w:r w:rsidR="00EE0D14" w:rsidRPr="00EE0D14">
              <w:rPr>
                <w:rFonts w:eastAsia="Calibri"/>
                <w:sz w:val="28"/>
                <w:szCs w:val="28"/>
              </w:rPr>
              <w:t xml:space="preserve"> </w:t>
            </w:r>
            <w:proofErr w:type="spellStart"/>
            <w:r w:rsidR="00EE0D14" w:rsidRPr="00EE0D14">
              <w:rPr>
                <w:rFonts w:eastAsia="Calibri"/>
                <w:sz w:val="28"/>
                <w:szCs w:val="28"/>
              </w:rPr>
              <w:t>територіальних</w:t>
            </w:r>
            <w:proofErr w:type="spellEnd"/>
            <w:r w:rsidR="00EE0D14" w:rsidRPr="00EE0D14">
              <w:rPr>
                <w:rFonts w:eastAsia="Calibri"/>
                <w:sz w:val="28"/>
                <w:szCs w:val="28"/>
              </w:rPr>
              <w:t xml:space="preserve"> </w:t>
            </w:r>
            <w:proofErr w:type="spellStart"/>
            <w:r w:rsidR="00EE0D14" w:rsidRPr="00EE0D14">
              <w:rPr>
                <w:rFonts w:eastAsia="Calibri"/>
                <w:sz w:val="28"/>
                <w:szCs w:val="28"/>
              </w:rPr>
              <w:t>органів</w:t>
            </w:r>
            <w:proofErr w:type="spellEnd"/>
            <w:r w:rsidR="00EE0D14" w:rsidRPr="00EE0D14">
              <w:rPr>
                <w:rFonts w:eastAsia="Calibri"/>
                <w:sz w:val="28"/>
                <w:szCs w:val="28"/>
              </w:rPr>
              <w:t>:</w:t>
            </w:r>
          </w:p>
          <w:p w:rsidR="00EE0D14" w:rsidRPr="00974376" w:rsidRDefault="00EE0D14" w:rsidP="00BA309C">
            <w:pPr>
              <w:numPr>
                <w:ilvl w:val="0"/>
                <w:numId w:val="9"/>
              </w:numPr>
              <w:shd w:val="clear" w:color="auto" w:fill="FFFFFF"/>
              <w:spacing w:before="10" w:after="200" w:line="276" w:lineRule="auto"/>
              <w:ind w:right="72"/>
              <w:contextualSpacing/>
              <w:rPr>
                <w:rFonts w:eastAsia="Calibri"/>
                <w:sz w:val="28"/>
                <w:szCs w:val="28"/>
              </w:rPr>
            </w:pPr>
            <w:proofErr w:type="spellStart"/>
            <w:r w:rsidRPr="00EE0D14">
              <w:rPr>
                <w:rFonts w:eastAsia="Calibri"/>
                <w:spacing w:val="1"/>
                <w:sz w:val="28"/>
                <w:szCs w:val="28"/>
              </w:rPr>
              <w:t>Національної</w:t>
            </w:r>
            <w:proofErr w:type="spellEnd"/>
            <w:r w:rsidRPr="00EE0D14">
              <w:rPr>
                <w:rFonts w:eastAsia="Calibri"/>
                <w:spacing w:val="1"/>
                <w:sz w:val="28"/>
                <w:szCs w:val="28"/>
              </w:rPr>
              <w:t xml:space="preserve"> </w:t>
            </w:r>
            <w:proofErr w:type="spellStart"/>
            <w:proofErr w:type="gramStart"/>
            <w:r w:rsidRPr="00EE0D14">
              <w:rPr>
                <w:rFonts w:eastAsia="Calibri"/>
                <w:spacing w:val="1"/>
                <w:sz w:val="28"/>
                <w:szCs w:val="28"/>
              </w:rPr>
              <w:t>поліції</w:t>
            </w:r>
            <w:proofErr w:type="spellEnd"/>
            <w:r w:rsidRPr="00EE0D14">
              <w:rPr>
                <w:rFonts w:eastAsia="Calibri"/>
                <w:spacing w:val="1"/>
                <w:sz w:val="28"/>
                <w:szCs w:val="28"/>
              </w:rPr>
              <w:t xml:space="preserve">  </w:t>
            </w:r>
            <w:proofErr w:type="spellStart"/>
            <w:r w:rsidRPr="00EE0D14">
              <w:rPr>
                <w:rFonts w:eastAsia="Calibri"/>
                <w:spacing w:val="1"/>
                <w:sz w:val="28"/>
                <w:szCs w:val="28"/>
              </w:rPr>
              <w:t>України</w:t>
            </w:r>
            <w:proofErr w:type="spellEnd"/>
            <w:proofErr w:type="gramEnd"/>
            <w:r w:rsidR="00CC2B57">
              <w:rPr>
                <w:rFonts w:eastAsia="Calibri"/>
                <w:spacing w:val="1"/>
                <w:sz w:val="28"/>
                <w:szCs w:val="28"/>
                <w:lang w:val="uk-UA"/>
              </w:rPr>
              <w:t>.</w:t>
            </w:r>
          </w:p>
          <w:p w:rsidR="00974376" w:rsidRPr="00CC2B57" w:rsidRDefault="00CC2B57" w:rsidP="00BA309C">
            <w:pPr>
              <w:numPr>
                <w:ilvl w:val="0"/>
                <w:numId w:val="9"/>
              </w:numPr>
              <w:shd w:val="clear" w:color="auto" w:fill="FFFFFF"/>
              <w:spacing w:before="10" w:after="200" w:line="276" w:lineRule="auto"/>
              <w:ind w:right="72"/>
              <w:contextualSpacing/>
              <w:rPr>
                <w:rFonts w:eastAsia="Calibri"/>
                <w:sz w:val="28"/>
                <w:szCs w:val="28"/>
              </w:rPr>
            </w:pPr>
            <w:r>
              <w:rPr>
                <w:rFonts w:eastAsia="Calibri"/>
                <w:spacing w:val="1"/>
                <w:sz w:val="28"/>
                <w:szCs w:val="28"/>
                <w:lang w:val="uk-UA"/>
              </w:rPr>
              <w:t>Центрів с</w:t>
            </w:r>
            <w:r w:rsidR="00974376">
              <w:rPr>
                <w:rFonts w:eastAsia="Calibri"/>
                <w:spacing w:val="1"/>
                <w:sz w:val="28"/>
                <w:szCs w:val="28"/>
                <w:lang w:val="uk-UA"/>
              </w:rPr>
              <w:t>оціальн</w:t>
            </w:r>
            <w:r>
              <w:rPr>
                <w:rFonts w:eastAsia="Calibri"/>
                <w:spacing w:val="1"/>
                <w:sz w:val="28"/>
                <w:szCs w:val="28"/>
                <w:lang w:val="uk-UA"/>
              </w:rPr>
              <w:t>их</w:t>
            </w:r>
            <w:r w:rsidR="00974376">
              <w:rPr>
                <w:rFonts w:eastAsia="Calibri"/>
                <w:spacing w:val="1"/>
                <w:sz w:val="28"/>
                <w:szCs w:val="28"/>
                <w:lang w:val="uk-UA"/>
              </w:rPr>
              <w:t xml:space="preserve"> служб.</w:t>
            </w:r>
          </w:p>
          <w:p w:rsidR="00CC2B57" w:rsidRPr="00EE0D14" w:rsidRDefault="00CC2B57" w:rsidP="00BA309C">
            <w:pPr>
              <w:numPr>
                <w:ilvl w:val="0"/>
                <w:numId w:val="9"/>
              </w:numPr>
              <w:shd w:val="clear" w:color="auto" w:fill="FFFFFF"/>
              <w:spacing w:before="10" w:after="200" w:line="276" w:lineRule="auto"/>
              <w:ind w:right="72"/>
              <w:contextualSpacing/>
              <w:rPr>
                <w:rFonts w:eastAsia="Calibri"/>
                <w:sz w:val="28"/>
                <w:szCs w:val="28"/>
              </w:rPr>
            </w:pPr>
            <w:r>
              <w:rPr>
                <w:rFonts w:eastAsia="Calibri"/>
                <w:spacing w:val="1"/>
                <w:sz w:val="28"/>
                <w:szCs w:val="28"/>
                <w:lang w:val="uk-UA"/>
              </w:rPr>
              <w:t>Служби у справах дітей</w:t>
            </w:r>
          </w:p>
        </w:tc>
        <w:tc>
          <w:tcPr>
            <w:tcW w:w="1701" w:type="dxa"/>
          </w:tcPr>
          <w:p w:rsidR="00EE0D14" w:rsidRPr="00EE0D14" w:rsidRDefault="00EE0D14" w:rsidP="00BA309C">
            <w:pPr>
              <w:ind w:firstLine="0"/>
              <w:contextualSpacing/>
              <w:jc w:val="left"/>
              <w:rPr>
                <w:rFonts w:eastAsia="Calibri"/>
                <w:sz w:val="28"/>
                <w:szCs w:val="28"/>
              </w:rPr>
            </w:pPr>
            <w:proofErr w:type="spellStart"/>
            <w:r w:rsidRPr="00EE0D14">
              <w:rPr>
                <w:rFonts w:eastAsia="Calibri"/>
                <w:sz w:val="28"/>
                <w:szCs w:val="28"/>
              </w:rPr>
              <w:t>Упродовж</w:t>
            </w:r>
            <w:proofErr w:type="spellEnd"/>
            <w:r w:rsidRPr="00EE0D14">
              <w:rPr>
                <w:rFonts w:eastAsia="Calibri"/>
                <w:sz w:val="28"/>
                <w:szCs w:val="28"/>
              </w:rPr>
              <w:t xml:space="preserve"> року</w:t>
            </w:r>
          </w:p>
        </w:tc>
        <w:tc>
          <w:tcPr>
            <w:tcW w:w="2127" w:type="dxa"/>
          </w:tcPr>
          <w:p w:rsidR="00EE0D14" w:rsidRPr="00EE0D14" w:rsidRDefault="00EE0D14" w:rsidP="00BA309C">
            <w:pPr>
              <w:ind w:firstLine="0"/>
              <w:contextualSpacing/>
              <w:jc w:val="left"/>
              <w:rPr>
                <w:rFonts w:eastAsia="Calibri"/>
                <w:b/>
                <w:sz w:val="28"/>
                <w:szCs w:val="28"/>
              </w:rPr>
            </w:pPr>
            <w:proofErr w:type="spellStart"/>
            <w:r w:rsidRPr="00EE0D14">
              <w:rPr>
                <w:rFonts w:eastAsia="Calibri"/>
                <w:sz w:val="28"/>
                <w:szCs w:val="28"/>
              </w:rPr>
              <w:t>А</w:t>
            </w:r>
            <w:r w:rsidR="00BA309C">
              <w:rPr>
                <w:rFonts w:eastAsia="Calibri"/>
                <w:sz w:val="28"/>
                <w:szCs w:val="28"/>
              </w:rPr>
              <w:t>дміністрація</w:t>
            </w:r>
            <w:proofErr w:type="spellEnd"/>
            <w:r w:rsidR="00BA309C">
              <w:rPr>
                <w:rFonts w:eastAsia="Calibri"/>
                <w:sz w:val="28"/>
                <w:szCs w:val="28"/>
              </w:rPr>
              <w:t xml:space="preserve"> </w:t>
            </w:r>
          </w:p>
        </w:tc>
      </w:tr>
      <w:tr w:rsidR="00EE0D14" w:rsidRPr="00EE0D14" w:rsidTr="00511DCD">
        <w:tc>
          <w:tcPr>
            <w:tcW w:w="6691" w:type="dxa"/>
          </w:tcPr>
          <w:p w:rsidR="00EE0D14" w:rsidRPr="00EE0D14" w:rsidRDefault="004A617E" w:rsidP="00BA309C">
            <w:pPr>
              <w:ind w:firstLine="0"/>
              <w:contextualSpacing/>
              <w:rPr>
                <w:rFonts w:eastAsia="Calibri"/>
                <w:sz w:val="28"/>
                <w:szCs w:val="28"/>
              </w:rPr>
            </w:pPr>
            <w:r>
              <w:rPr>
                <w:rFonts w:eastAsia="Calibri"/>
                <w:sz w:val="28"/>
                <w:szCs w:val="28"/>
                <w:lang w:val="uk-UA"/>
              </w:rPr>
              <w:t>6</w:t>
            </w:r>
            <w:r w:rsidR="00EE0D14" w:rsidRPr="00EE0D14">
              <w:rPr>
                <w:rFonts w:eastAsia="Calibri"/>
                <w:sz w:val="28"/>
                <w:szCs w:val="28"/>
              </w:rPr>
              <w:t xml:space="preserve">. </w:t>
            </w:r>
            <w:proofErr w:type="spellStart"/>
            <w:r w:rsidR="00EE0D14" w:rsidRPr="00EE0D14">
              <w:rPr>
                <w:rFonts w:eastAsia="Calibri"/>
                <w:sz w:val="28"/>
                <w:szCs w:val="28"/>
              </w:rPr>
              <w:t>Організація</w:t>
            </w:r>
            <w:proofErr w:type="spellEnd"/>
            <w:r w:rsidR="00EE0D14" w:rsidRPr="00EE0D14">
              <w:rPr>
                <w:rFonts w:eastAsia="Calibri"/>
                <w:sz w:val="28"/>
                <w:szCs w:val="28"/>
              </w:rPr>
              <w:t xml:space="preserve"> </w:t>
            </w:r>
            <w:proofErr w:type="spellStart"/>
            <w:r w:rsidR="00EE0D14" w:rsidRPr="00EE0D14">
              <w:rPr>
                <w:rFonts w:eastAsia="Calibri"/>
                <w:sz w:val="28"/>
                <w:szCs w:val="28"/>
              </w:rPr>
              <w:t>належних</w:t>
            </w:r>
            <w:proofErr w:type="spellEnd"/>
            <w:r w:rsidR="00EE0D14" w:rsidRPr="00EE0D14">
              <w:rPr>
                <w:rFonts w:eastAsia="Calibri"/>
                <w:sz w:val="28"/>
                <w:szCs w:val="28"/>
              </w:rPr>
              <w:t xml:space="preserve"> </w:t>
            </w:r>
            <w:proofErr w:type="spellStart"/>
            <w:r w:rsidR="00EE0D14" w:rsidRPr="00EE0D14">
              <w:rPr>
                <w:rFonts w:eastAsia="Calibri"/>
                <w:sz w:val="28"/>
                <w:szCs w:val="28"/>
              </w:rPr>
              <w:t>заходів</w:t>
            </w:r>
            <w:proofErr w:type="spellEnd"/>
            <w:r w:rsidR="00EE0D14" w:rsidRPr="00EE0D14">
              <w:rPr>
                <w:rFonts w:eastAsia="Calibri"/>
                <w:sz w:val="28"/>
                <w:szCs w:val="28"/>
              </w:rPr>
              <w:t xml:space="preserve"> </w:t>
            </w:r>
            <w:proofErr w:type="spellStart"/>
            <w:r w:rsidR="00EE0D14" w:rsidRPr="00EE0D14">
              <w:rPr>
                <w:rFonts w:eastAsia="Calibri"/>
                <w:sz w:val="28"/>
                <w:szCs w:val="28"/>
              </w:rPr>
              <w:t>безпеки</w:t>
            </w:r>
            <w:proofErr w:type="spellEnd"/>
            <w:r w:rsidR="00EE0D14" w:rsidRPr="00EE0D14">
              <w:rPr>
                <w:rFonts w:eastAsia="Calibri"/>
                <w:sz w:val="28"/>
                <w:szCs w:val="28"/>
              </w:rPr>
              <w:t xml:space="preserve"> </w:t>
            </w:r>
            <w:proofErr w:type="spellStart"/>
            <w:r w:rsidR="00EE0D14" w:rsidRPr="00EE0D14">
              <w:rPr>
                <w:rFonts w:eastAsia="Calibri"/>
                <w:sz w:val="28"/>
                <w:szCs w:val="28"/>
              </w:rPr>
              <w:t>відповідно</w:t>
            </w:r>
            <w:proofErr w:type="spellEnd"/>
            <w:r w:rsidR="00EE0D14" w:rsidRPr="00EE0D14">
              <w:rPr>
                <w:rFonts w:eastAsia="Calibri"/>
                <w:sz w:val="28"/>
                <w:szCs w:val="28"/>
              </w:rPr>
              <w:t xml:space="preserve"> до </w:t>
            </w:r>
            <w:proofErr w:type="spellStart"/>
            <w:r w:rsidR="00EE0D14" w:rsidRPr="00EE0D14">
              <w:rPr>
                <w:rFonts w:eastAsia="Calibri"/>
                <w:sz w:val="28"/>
                <w:szCs w:val="28"/>
              </w:rPr>
              <w:t>законодавства</w:t>
            </w:r>
            <w:proofErr w:type="spellEnd"/>
            <w:r w:rsidR="00EE0D14" w:rsidRPr="00EE0D14">
              <w:rPr>
                <w:rFonts w:eastAsia="Calibri"/>
                <w:sz w:val="28"/>
                <w:szCs w:val="28"/>
              </w:rPr>
              <w:t xml:space="preserve"> та </w:t>
            </w:r>
            <w:proofErr w:type="spellStart"/>
            <w:r w:rsidR="00EE0D14" w:rsidRPr="00EE0D14">
              <w:rPr>
                <w:rFonts w:eastAsia="Calibri"/>
                <w:sz w:val="28"/>
                <w:szCs w:val="28"/>
              </w:rPr>
              <w:t>проведення</w:t>
            </w:r>
            <w:proofErr w:type="spellEnd"/>
            <w:r w:rsidR="00EE0D14" w:rsidRPr="00EE0D14">
              <w:rPr>
                <w:rFonts w:eastAsia="Calibri"/>
                <w:sz w:val="28"/>
                <w:szCs w:val="28"/>
              </w:rPr>
              <w:t xml:space="preserve"> </w:t>
            </w:r>
            <w:proofErr w:type="spellStart"/>
            <w:r w:rsidR="00EE0D14" w:rsidRPr="00EE0D14">
              <w:rPr>
                <w:rFonts w:eastAsia="Calibri"/>
                <w:sz w:val="28"/>
                <w:szCs w:val="28"/>
              </w:rPr>
              <w:t>інструктажів</w:t>
            </w:r>
            <w:proofErr w:type="spellEnd"/>
            <w:r w:rsidR="00EE0D14" w:rsidRPr="00EE0D14">
              <w:rPr>
                <w:rFonts w:eastAsia="Calibri"/>
                <w:sz w:val="28"/>
                <w:szCs w:val="28"/>
              </w:rPr>
              <w:t xml:space="preserve"> для </w:t>
            </w:r>
            <w:proofErr w:type="spellStart"/>
            <w:r w:rsidR="00EE0D14" w:rsidRPr="00EE0D14">
              <w:rPr>
                <w:rFonts w:eastAsia="Calibri"/>
                <w:sz w:val="28"/>
                <w:szCs w:val="28"/>
              </w:rPr>
              <w:t>всіх</w:t>
            </w:r>
            <w:proofErr w:type="spellEnd"/>
            <w:r w:rsidR="00EE0D14" w:rsidRPr="00EE0D14">
              <w:rPr>
                <w:rFonts w:eastAsia="Calibri"/>
                <w:sz w:val="28"/>
                <w:szCs w:val="28"/>
              </w:rPr>
              <w:t xml:space="preserve"> </w:t>
            </w:r>
            <w:proofErr w:type="spellStart"/>
            <w:r w:rsidR="00EE0D14" w:rsidRPr="00EE0D14">
              <w:rPr>
                <w:rFonts w:eastAsia="Calibri"/>
                <w:sz w:val="28"/>
                <w:szCs w:val="28"/>
              </w:rPr>
              <w:t>представників</w:t>
            </w:r>
            <w:proofErr w:type="spellEnd"/>
            <w:r w:rsidR="00EE0D14" w:rsidRPr="00EE0D14">
              <w:rPr>
                <w:rFonts w:eastAsia="Calibri"/>
                <w:sz w:val="28"/>
                <w:szCs w:val="28"/>
              </w:rPr>
              <w:t xml:space="preserve"> </w:t>
            </w:r>
            <w:proofErr w:type="spellStart"/>
            <w:r w:rsidR="00EE0D14" w:rsidRPr="00EE0D14">
              <w:rPr>
                <w:rFonts w:eastAsia="Calibri"/>
                <w:sz w:val="28"/>
                <w:szCs w:val="28"/>
              </w:rPr>
              <w:t>освітнього</w:t>
            </w:r>
            <w:proofErr w:type="spellEnd"/>
            <w:r w:rsidR="00EE0D14" w:rsidRPr="00EE0D14">
              <w:rPr>
                <w:rFonts w:eastAsia="Calibri"/>
                <w:sz w:val="28"/>
                <w:szCs w:val="28"/>
              </w:rPr>
              <w:t xml:space="preserve"> </w:t>
            </w:r>
            <w:proofErr w:type="spellStart"/>
            <w:r w:rsidR="00EE0D14" w:rsidRPr="00EE0D14">
              <w:rPr>
                <w:rFonts w:eastAsia="Calibri"/>
                <w:sz w:val="28"/>
                <w:szCs w:val="28"/>
              </w:rPr>
              <w:t>процесу</w:t>
            </w:r>
            <w:proofErr w:type="spellEnd"/>
            <w:r w:rsidR="00EE0D14" w:rsidRPr="00EE0D14">
              <w:rPr>
                <w:rFonts w:eastAsia="Calibri"/>
                <w:sz w:val="28"/>
                <w:szCs w:val="28"/>
              </w:rPr>
              <w:t>.</w:t>
            </w:r>
          </w:p>
        </w:tc>
        <w:tc>
          <w:tcPr>
            <w:tcW w:w="1701" w:type="dxa"/>
          </w:tcPr>
          <w:p w:rsidR="00EE0D14" w:rsidRPr="00EE0D14" w:rsidRDefault="00EE0D14" w:rsidP="00EE0D14">
            <w:pPr>
              <w:contextualSpacing/>
              <w:jc w:val="center"/>
              <w:rPr>
                <w:rFonts w:eastAsia="Calibri"/>
                <w:sz w:val="28"/>
                <w:szCs w:val="28"/>
              </w:rPr>
            </w:pPr>
            <w:proofErr w:type="spellStart"/>
            <w:r w:rsidRPr="00EE0D14">
              <w:rPr>
                <w:rFonts w:eastAsia="Calibri"/>
                <w:sz w:val="28"/>
                <w:szCs w:val="28"/>
              </w:rPr>
              <w:t>ППеріодично</w:t>
            </w:r>
            <w:proofErr w:type="spellEnd"/>
          </w:p>
        </w:tc>
        <w:tc>
          <w:tcPr>
            <w:tcW w:w="2127" w:type="dxa"/>
          </w:tcPr>
          <w:p w:rsidR="00EE0D14" w:rsidRPr="00EE0D14" w:rsidRDefault="00EE0D14" w:rsidP="00EE0D14">
            <w:pPr>
              <w:contextualSpacing/>
              <w:jc w:val="center"/>
              <w:rPr>
                <w:rFonts w:eastAsia="Calibri"/>
                <w:b/>
                <w:sz w:val="28"/>
                <w:szCs w:val="28"/>
              </w:rPr>
            </w:pPr>
            <w:proofErr w:type="spellStart"/>
            <w:r w:rsidRPr="00EE0D14">
              <w:rPr>
                <w:rFonts w:eastAsia="Calibri"/>
                <w:sz w:val="28"/>
                <w:szCs w:val="28"/>
              </w:rPr>
              <w:t>АА</w:t>
            </w:r>
            <w:r w:rsidR="00BA309C">
              <w:rPr>
                <w:rFonts w:eastAsia="Calibri"/>
                <w:sz w:val="28"/>
                <w:szCs w:val="28"/>
              </w:rPr>
              <w:t>дміністрація</w:t>
            </w:r>
            <w:proofErr w:type="spellEnd"/>
            <w:r w:rsidR="00BA309C">
              <w:rPr>
                <w:rFonts w:eastAsia="Calibri"/>
                <w:sz w:val="28"/>
                <w:szCs w:val="28"/>
              </w:rPr>
              <w:t xml:space="preserve"> </w:t>
            </w:r>
          </w:p>
        </w:tc>
      </w:tr>
      <w:tr w:rsidR="00EE0D14" w:rsidRPr="00EE0D14" w:rsidTr="00511DCD">
        <w:tc>
          <w:tcPr>
            <w:tcW w:w="6691" w:type="dxa"/>
          </w:tcPr>
          <w:p w:rsidR="00EE0D14" w:rsidRPr="00EE0D14" w:rsidRDefault="004A617E" w:rsidP="00BA309C">
            <w:pPr>
              <w:ind w:firstLine="0"/>
              <w:contextualSpacing/>
              <w:rPr>
                <w:rFonts w:eastAsia="Calibri"/>
                <w:iCs/>
                <w:sz w:val="28"/>
                <w:szCs w:val="28"/>
              </w:rPr>
            </w:pPr>
            <w:r>
              <w:rPr>
                <w:rFonts w:eastAsia="Calibri"/>
                <w:iCs/>
                <w:sz w:val="28"/>
                <w:szCs w:val="28"/>
                <w:lang w:val="uk-UA"/>
              </w:rPr>
              <w:t>7</w:t>
            </w:r>
            <w:r w:rsidR="00EE0D14" w:rsidRPr="00EE0D14">
              <w:rPr>
                <w:rFonts w:eastAsia="Calibri"/>
                <w:iCs/>
                <w:sz w:val="28"/>
                <w:szCs w:val="28"/>
              </w:rPr>
              <w:t xml:space="preserve">. Робота ради з </w:t>
            </w:r>
            <w:proofErr w:type="spellStart"/>
            <w:r w:rsidR="00EE0D14" w:rsidRPr="00EE0D14">
              <w:rPr>
                <w:rFonts w:eastAsia="Calibri"/>
                <w:iCs/>
                <w:sz w:val="28"/>
                <w:szCs w:val="28"/>
              </w:rPr>
              <w:t>профілактики</w:t>
            </w:r>
            <w:proofErr w:type="spellEnd"/>
            <w:r w:rsidR="00EE0D14" w:rsidRPr="00EE0D14">
              <w:rPr>
                <w:rFonts w:eastAsia="Calibri"/>
                <w:iCs/>
                <w:sz w:val="28"/>
                <w:szCs w:val="28"/>
              </w:rPr>
              <w:t xml:space="preserve"> </w:t>
            </w:r>
            <w:proofErr w:type="spellStart"/>
            <w:proofErr w:type="gramStart"/>
            <w:r w:rsidR="00EE0D14" w:rsidRPr="00EE0D14">
              <w:rPr>
                <w:rFonts w:eastAsia="Calibri"/>
                <w:iCs/>
                <w:sz w:val="28"/>
                <w:szCs w:val="28"/>
              </w:rPr>
              <w:t>правопорушень</w:t>
            </w:r>
            <w:proofErr w:type="spellEnd"/>
            <w:r w:rsidR="00BA309C" w:rsidRPr="00BA309C">
              <w:rPr>
                <w:rFonts w:eastAsia="Calibri"/>
                <w:iCs/>
                <w:sz w:val="28"/>
                <w:szCs w:val="28"/>
              </w:rPr>
              <w:t>.</w:t>
            </w:r>
            <w:r w:rsidR="00EE0D14" w:rsidRPr="00EE0D14">
              <w:rPr>
                <w:rFonts w:eastAsia="Calibri"/>
                <w:iCs/>
                <w:sz w:val="28"/>
                <w:szCs w:val="28"/>
              </w:rPr>
              <w:t>.</w:t>
            </w:r>
            <w:proofErr w:type="gramEnd"/>
          </w:p>
          <w:p w:rsidR="00EE0D14" w:rsidRPr="00EE0D14" w:rsidRDefault="00EE0D14" w:rsidP="00EE0D14">
            <w:pPr>
              <w:numPr>
                <w:ilvl w:val="0"/>
                <w:numId w:val="10"/>
              </w:numPr>
              <w:spacing w:after="200" w:line="276" w:lineRule="auto"/>
              <w:contextualSpacing/>
              <w:rPr>
                <w:rFonts w:eastAsia="Calibri"/>
                <w:iCs/>
                <w:sz w:val="28"/>
                <w:szCs w:val="28"/>
              </w:rPr>
            </w:pPr>
            <w:proofErr w:type="spellStart"/>
            <w:r w:rsidRPr="00EE0D14">
              <w:rPr>
                <w:rFonts w:eastAsia="Calibri"/>
                <w:iCs/>
                <w:sz w:val="28"/>
                <w:szCs w:val="28"/>
              </w:rPr>
              <w:t>Розгляд</w:t>
            </w:r>
            <w:proofErr w:type="spellEnd"/>
            <w:r w:rsidRPr="00EE0D14">
              <w:rPr>
                <w:rFonts w:eastAsia="Calibri"/>
                <w:iCs/>
                <w:sz w:val="28"/>
                <w:szCs w:val="28"/>
              </w:rPr>
              <w:t xml:space="preserve"> на </w:t>
            </w:r>
            <w:proofErr w:type="spellStart"/>
            <w:r w:rsidRPr="00EE0D14">
              <w:rPr>
                <w:rFonts w:eastAsia="Calibri"/>
                <w:iCs/>
                <w:sz w:val="28"/>
                <w:szCs w:val="28"/>
              </w:rPr>
              <w:t>засіданні</w:t>
            </w:r>
            <w:proofErr w:type="spellEnd"/>
            <w:r w:rsidRPr="00EE0D14">
              <w:rPr>
                <w:rFonts w:eastAsia="Calibri"/>
                <w:iCs/>
                <w:sz w:val="28"/>
                <w:szCs w:val="28"/>
              </w:rPr>
              <w:t xml:space="preserve"> ради </w:t>
            </w:r>
            <w:proofErr w:type="spellStart"/>
            <w:r w:rsidRPr="00EE0D14">
              <w:rPr>
                <w:rFonts w:eastAsia="Calibri"/>
                <w:iCs/>
                <w:sz w:val="28"/>
                <w:szCs w:val="28"/>
              </w:rPr>
              <w:t>питання</w:t>
            </w:r>
            <w:proofErr w:type="spellEnd"/>
            <w:r w:rsidRPr="00EE0D14">
              <w:rPr>
                <w:rFonts w:eastAsia="Calibri"/>
                <w:iCs/>
                <w:sz w:val="28"/>
                <w:szCs w:val="28"/>
              </w:rPr>
              <w:t xml:space="preserve"> </w:t>
            </w:r>
            <w:proofErr w:type="spellStart"/>
            <w:r w:rsidRPr="00EE0D14">
              <w:rPr>
                <w:rFonts w:eastAsia="Calibri"/>
                <w:iCs/>
                <w:sz w:val="28"/>
                <w:szCs w:val="28"/>
              </w:rPr>
              <w:t>протидії</w:t>
            </w:r>
            <w:proofErr w:type="spellEnd"/>
            <w:r w:rsidRPr="00EE0D14">
              <w:rPr>
                <w:rFonts w:eastAsia="Calibri"/>
                <w:iCs/>
                <w:sz w:val="28"/>
                <w:szCs w:val="28"/>
              </w:rPr>
              <w:t xml:space="preserve"> та </w:t>
            </w:r>
            <w:proofErr w:type="spellStart"/>
            <w:r w:rsidRPr="00EE0D14">
              <w:rPr>
                <w:rFonts w:eastAsia="Calibri"/>
                <w:iCs/>
                <w:sz w:val="28"/>
                <w:szCs w:val="28"/>
              </w:rPr>
              <w:t>попередження</w:t>
            </w:r>
            <w:proofErr w:type="spellEnd"/>
            <w:r w:rsidRPr="00EE0D14">
              <w:rPr>
                <w:rFonts w:eastAsia="Calibri"/>
                <w:iCs/>
                <w:sz w:val="28"/>
                <w:szCs w:val="28"/>
              </w:rPr>
              <w:t xml:space="preserve"> </w:t>
            </w:r>
            <w:proofErr w:type="spellStart"/>
            <w:r w:rsidRPr="00EE0D14">
              <w:rPr>
                <w:rFonts w:eastAsia="Calibri"/>
                <w:iCs/>
                <w:sz w:val="28"/>
                <w:szCs w:val="28"/>
              </w:rPr>
              <w:t>булінгу</w:t>
            </w:r>
            <w:proofErr w:type="spellEnd"/>
            <w:r w:rsidRPr="00EE0D14">
              <w:rPr>
                <w:rFonts w:eastAsia="Calibri"/>
                <w:iCs/>
                <w:sz w:val="28"/>
                <w:szCs w:val="28"/>
              </w:rPr>
              <w:t xml:space="preserve"> в </w:t>
            </w:r>
            <w:proofErr w:type="spellStart"/>
            <w:r w:rsidRPr="00EE0D14">
              <w:rPr>
                <w:rFonts w:eastAsia="Calibri"/>
                <w:iCs/>
                <w:sz w:val="28"/>
                <w:szCs w:val="28"/>
              </w:rPr>
              <w:t>школі</w:t>
            </w:r>
            <w:proofErr w:type="spellEnd"/>
            <w:r w:rsidRPr="00EE0D14">
              <w:rPr>
                <w:rFonts w:eastAsia="Calibri"/>
                <w:iCs/>
                <w:sz w:val="28"/>
                <w:szCs w:val="28"/>
              </w:rPr>
              <w:t>.</w:t>
            </w:r>
          </w:p>
          <w:p w:rsidR="00EE0D14" w:rsidRPr="00EE0D14" w:rsidRDefault="00EE0D14" w:rsidP="00EE0D14">
            <w:pPr>
              <w:numPr>
                <w:ilvl w:val="0"/>
                <w:numId w:val="10"/>
              </w:numPr>
              <w:spacing w:after="200" w:line="276" w:lineRule="auto"/>
              <w:contextualSpacing/>
              <w:rPr>
                <w:rFonts w:eastAsia="Calibri"/>
                <w:iCs/>
                <w:sz w:val="28"/>
                <w:szCs w:val="28"/>
              </w:rPr>
            </w:pPr>
            <w:proofErr w:type="spellStart"/>
            <w:r w:rsidRPr="00EE0D14">
              <w:rPr>
                <w:rFonts w:eastAsia="Calibri"/>
                <w:iCs/>
                <w:sz w:val="28"/>
                <w:szCs w:val="28"/>
              </w:rPr>
              <w:t>Проведення</w:t>
            </w:r>
            <w:proofErr w:type="spellEnd"/>
            <w:r w:rsidRPr="00EE0D14">
              <w:rPr>
                <w:rFonts w:eastAsia="Calibri"/>
                <w:iCs/>
                <w:sz w:val="28"/>
                <w:szCs w:val="28"/>
              </w:rPr>
              <w:t xml:space="preserve"> </w:t>
            </w:r>
            <w:proofErr w:type="spellStart"/>
            <w:r w:rsidRPr="00EE0D14">
              <w:rPr>
                <w:rFonts w:eastAsia="Calibri"/>
                <w:iCs/>
                <w:sz w:val="28"/>
                <w:szCs w:val="28"/>
              </w:rPr>
              <w:t>спільно</w:t>
            </w:r>
            <w:proofErr w:type="spellEnd"/>
            <w:r w:rsidRPr="00EE0D14">
              <w:rPr>
                <w:rFonts w:eastAsia="Calibri"/>
                <w:iCs/>
                <w:sz w:val="28"/>
                <w:szCs w:val="28"/>
              </w:rPr>
              <w:t xml:space="preserve"> з органами </w:t>
            </w:r>
            <w:proofErr w:type="spellStart"/>
            <w:r w:rsidRPr="00EE0D14">
              <w:rPr>
                <w:rFonts w:eastAsia="Calibri"/>
                <w:iCs/>
                <w:sz w:val="28"/>
                <w:szCs w:val="28"/>
              </w:rPr>
              <w:t>учнівського</w:t>
            </w:r>
            <w:proofErr w:type="spellEnd"/>
            <w:r w:rsidRPr="00EE0D14">
              <w:rPr>
                <w:rFonts w:eastAsia="Calibri"/>
                <w:iCs/>
                <w:sz w:val="28"/>
                <w:szCs w:val="28"/>
              </w:rPr>
              <w:t xml:space="preserve"> </w:t>
            </w:r>
            <w:proofErr w:type="spellStart"/>
            <w:r w:rsidRPr="00EE0D14">
              <w:rPr>
                <w:rFonts w:eastAsia="Calibri"/>
                <w:iCs/>
                <w:sz w:val="28"/>
                <w:szCs w:val="28"/>
              </w:rPr>
              <w:t>самоврядування</w:t>
            </w:r>
            <w:proofErr w:type="spellEnd"/>
            <w:r w:rsidRPr="00EE0D14">
              <w:rPr>
                <w:rFonts w:eastAsia="Calibri"/>
                <w:iCs/>
                <w:sz w:val="28"/>
                <w:szCs w:val="28"/>
              </w:rPr>
              <w:t xml:space="preserve"> </w:t>
            </w:r>
            <w:proofErr w:type="spellStart"/>
            <w:r w:rsidRPr="00EE0D14">
              <w:rPr>
                <w:rFonts w:eastAsia="Calibri"/>
                <w:iCs/>
                <w:sz w:val="28"/>
                <w:szCs w:val="28"/>
              </w:rPr>
              <w:t>заходів</w:t>
            </w:r>
            <w:proofErr w:type="spellEnd"/>
            <w:r w:rsidRPr="00EE0D14">
              <w:rPr>
                <w:rFonts w:eastAsia="Calibri"/>
                <w:iCs/>
                <w:sz w:val="28"/>
                <w:szCs w:val="28"/>
              </w:rPr>
              <w:t xml:space="preserve">, </w:t>
            </w:r>
            <w:proofErr w:type="spellStart"/>
            <w:r w:rsidRPr="00EE0D14">
              <w:rPr>
                <w:rFonts w:eastAsia="Calibri"/>
                <w:iCs/>
                <w:sz w:val="28"/>
                <w:szCs w:val="28"/>
              </w:rPr>
              <w:t>спрямованих</w:t>
            </w:r>
            <w:proofErr w:type="spellEnd"/>
            <w:r w:rsidRPr="00EE0D14">
              <w:rPr>
                <w:rFonts w:eastAsia="Calibri"/>
                <w:iCs/>
                <w:sz w:val="28"/>
                <w:szCs w:val="28"/>
              </w:rPr>
              <w:t xml:space="preserve"> на </w:t>
            </w:r>
            <w:proofErr w:type="spellStart"/>
            <w:r w:rsidRPr="00EE0D14">
              <w:rPr>
                <w:rFonts w:eastAsia="Calibri"/>
                <w:iCs/>
                <w:sz w:val="28"/>
                <w:szCs w:val="28"/>
              </w:rPr>
              <w:t>виховання</w:t>
            </w:r>
            <w:proofErr w:type="spellEnd"/>
            <w:r w:rsidRPr="00EE0D14">
              <w:rPr>
                <w:rFonts w:eastAsia="Calibri"/>
                <w:iCs/>
                <w:sz w:val="28"/>
                <w:szCs w:val="28"/>
              </w:rPr>
              <w:t xml:space="preserve"> </w:t>
            </w:r>
            <w:proofErr w:type="spellStart"/>
            <w:r w:rsidRPr="00EE0D14">
              <w:rPr>
                <w:rFonts w:eastAsia="Calibri"/>
                <w:iCs/>
                <w:sz w:val="28"/>
                <w:szCs w:val="28"/>
              </w:rPr>
              <w:t>толерантності</w:t>
            </w:r>
            <w:proofErr w:type="spellEnd"/>
            <w:r w:rsidRPr="00EE0D14">
              <w:rPr>
                <w:rFonts w:eastAsia="Calibri"/>
                <w:iCs/>
                <w:sz w:val="28"/>
                <w:szCs w:val="28"/>
              </w:rPr>
              <w:t xml:space="preserve">, </w:t>
            </w:r>
            <w:proofErr w:type="spellStart"/>
            <w:r w:rsidRPr="00EE0D14">
              <w:rPr>
                <w:rFonts w:eastAsia="Calibri"/>
                <w:iCs/>
                <w:sz w:val="28"/>
                <w:szCs w:val="28"/>
              </w:rPr>
              <w:t>відносин</w:t>
            </w:r>
            <w:proofErr w:type="spellEnd"/>
            <w:r w:rsidRPr="00EE0D14">
              <w:rPr>
                <w:rFonts w:eastAsia="Calibri"/>
                <w:iCs/>
                <w:sz w:val="28"/>
                <w:szCs w:val="28"/>
              </w:rPr>
              <w:t xml:space="preserve"> </w:t>
            </w:r>
            <w:proofErr w:type="spellStart"/>
            <w:r w:rsidRPr="00EE0D14">
              <w:rPr>
                <w:rFonts w:eastAsia="Calibri"/>
                <w:iCs/>
                <w:sz w:val="28"/>
                <w:szCs w:val="28"/>
              </w:rPr>
              <w:t>взаємоповаги</w:t>
            </w:r>
            <w:proofErr w:type="spellEnd"/>
            <w:r w:rsidRPr="00EE0D14">
              <w:rPr>
                <w:rFonts w:eastAsia="Calibri"/>
                <w:iCs/>
                <w:sz w:val="28"/>
                <w:szCs w:val="28"/>
              </w:rPr>
              <w:t xml:space="preserve"> в </w:t>
            </w:r>
            <w:proofErr w:type="spellStart"/>
            <w:r w:rsidRPr="00EE0D14">
              <w:rPr>
                <w:rFonts w:eastAsia="Calibri"/>
                <w:iCs/>
                <w:sz w:val="28"/>
                <w:szCs w:val="28"/>
              </w:rPr>
              <w:t>закладі</w:t>
            </w:r>
            <w:proofErr w:type="spellEnd"/>
            <w:r w:rsidRPr="00EE0D14">
              <w:rPr>
                <w:rFonts w:eastAsia="Calibri"/>
                <w:iCs/>
                <w:sz w:val="28"/>
                <w:szCs w:val="28"/>
              </w:rPr>
              <w:t xml:space="preserve"> </w:t>
            </w:r>
            <w:proofErr w:type="spellStart"/>
            <w:r w:rsidRPr="00EE0D14">
              <w:rPr>
                <w:rFonts w:eastAsia="Calibri"/>
                <w:iCs/>
                <w:sz w:val="28"/>
                <w:szCs w:val="28"/>
              </w:rPr>
              <w:t>освіти</w:t>
            </w:r>
            <w:proofErr w:type="spellEnd"/>
            <w:r w:rsidRPr="00EE0D14">
              <w:rPr>
                <w:rFonts w:eastAsia="Calibri"/>
                <w:iCs/>
                <w:sz w:val="28"/>
                <w:szCs w:val="28"/>
              </w:rPr>
              <w:t xml:space="preserve"> та за </w:t>
            </w:r>
            <w:proofErr w:type="spellStart"/>
            <w:r w:rsidRPr="00EE0D14">
              <w:rPr>
                <w:rFonts w:eastAsia="Calibri"/>
                <w:iCs/>
                <w:sz w:val="28"/>
                <w:szCs w:val="28"/>
              </w:rPr>
              <w:t>його</w:t>
            </w:r>
            <w:proofErr w:type="spellEnd"/>
            <w:r w:rsidRPr="00EE0D14">
              <w:rPr>
                <w:rFonts w:eastAsia="Calibri"/>
                <w:iCs/>
                <w:sz w:val="28"/>
                <w:szCs w:val="28"/>
              </w:rPr>
              <w:t xml:space="preserve"> межами. </w:t>
            </w:r>
          </w:p>
        </w:tc>
        <w:tc>
          <w:tcPr>
            <w:tcW w:w="1701" w:type="dxa"/>
          </w:tcPr>
          <w:p w:rsidR="00EE0D14" w:rsidRPr="00EE0D14" w:rsidRDefault="00EE0D14" w:rsidP="00EE0D14">
            <w:pPr>
              <w:contextualSpacing/>
              <w:jc w:val="center"/>
              <w:rPr>
                <w:rFonts w:eastAsia="Calibri"/>
                <w:iCs/>
                <w:sz w:val="28"/>
                <w:szCs w:val="28"/>
              </w:rPr>
            </w:pPr>
          </w:p>
          <w:p w:rsidR="00EE0D14" w:rsidRPr="00EE0D14" w:rsidRDefault="00EE0D14" w:rsidP="00EE0D14">
            <w:pPr>
              <w:contextualSpacing/>
              <w:jc w:val="center"/>
              <w:rPr>
                <w:rFonts w:eastAsia="Calibri"/>
                <w:iCs/>
                <w:sz w:val="28"/>
                <w:szCs w:val="28"/>
              </w:rPr>
            </w:pPr>
            <w:proofErr w:type="spellStart"/>
            <w:r w:rsidRPr="00EE0D14">
              <w:rPr>
                <w:rFonts w:eastAsia="Calibri"/>
                <w:iCs/>
                <w:sz w:val="28"/>
                <w:szCs w:val="28"/>
              </w:rPr>
              <w:t>ББерезень</w:t>
            </w:r>
            <w:proofErr w:type="spellEnd"/>
          </w:p>
          <w:p w:rsidR="00EE0D14" w:rsidRPr="00EE0D14" w:rsidRDefault="00EE0D14" w:rsidP="00EE0D14">
            <w:pPr>
              <w:contextualSpacing/>
              <w:jc w:val="center"/>
              <w:rPr>
                <w:rFonts w:eastAsia="Calibri"/>
                <w:iCs/>
                <w:sz w:val="28"/>
                <w:szCs w:val="28"/>
              </w:rPr>
            </w:pPr>
          </w:p>
          <w:p w:rsidR="00EE0D14" w:rsidRPr="00EE0D14" w:rsidRDefault="00EE0D14" w:rsidP="00EE0D14">
            <w:pPr>
              <w:contextualSpacing/>
              <w:jc w:val="center"/>
              <w:rPr>
                <w:rFonts w:eastAsia="Calibri"/>
                <w:iCs/>
                <w:sz w:val="28"/>
                <w:szCs w:val="28"/>
              </w:rPr>
            </w:pPr>
          </w:p>
          <w:p w:rsidR="00EE0D14" w:rsidRPr="00EE0D14" w:rsidRDefault="00EE0D14" w:rsidP="00EE0D14">
            <w:pPr>
              <w:contextualSpacing/>
              <w:jc w:val="center"/>
              <w:rPr>
                <w:rFonts w:eastAsia="Calibri"/>
                <w:iCs/>
                <w:sz w:val="28"/>
                <w:szCs w:val="28"/>
              </w:rPr>
            </w:pPr>
          </w:p>
          <w:p w:rsidR="00EE0D14" w:rsidRPr="00EE0D14" w:rsidRDefault="00EE0D14" w:rsidP="00EE0D14">
            <w:pPr>
              <w:ind w:left="-64" w:firstLine="64"/>
              <w:contextualSpacing/>
              <w:jc w:val="center"/>
              <w:rPr>
                <w:rFonts w:eastAsia="Calibri"/>
                <w:iCs/>
                <w:sz w:val="28"/>
                <w:szCs w:val="28"/>
              </w:rPr>
            </w:pPr>
            <w:proofErr w:type="spellStart"/>
            <w:r w:rsidRPr="00EE0D14">
              <w:rPr>
                <w:rFonts w:eastAsia="Calibri"/>
                <w:iCs/>
                <w:sz w:val="28"/>
                <w:szCs w:val="28"/>
              </w:rPr>
              <w:t>Постійно</w:t>
            </w:r>
            <w:proofErr w:type="spellEnd"/>
          </w:p>
        </w:tc>
        <w:tc>
          <w:tcPr>
            <w:tcW w:w="2127" w:type="dxa"/>
          </w:tcPr>
          <w:p w:rsidR="00EE0D14" w:rsidRPr="00EE0D14" w:rsidRDefault="00EE0D14" w:rsidP="00EE0D14">
            <w:pPr>
              <w:contextualSpacing/>
              <w:jc w:val="center"/>
              <w:rPr>
                <w:rFonts w:eastAsia="Calibri"/>
                <w:iCs/>
                <w:sz w:val="28"/>
                <w:szCs w:val="28"/>
              </w:rPr>
            </w:pPr>
            <w:proofErr w:type="spellStart"/>
            <w:r w:rsidRPr="00EE0D14">
              <w:rPr>
                <w:rFonts w:eastAsia="Calibri"/>
                <w:iCs/>
                <w:sz w:val="28"/>
                <w:szCs w:val="28"/>
              </w:rPr>
              <w:t>ГГолова</w:t>
            </w:r>
            <w:proofErr w:type="spellEnd"/>
            <w:r w:rsidRPr="00EE0D14">
              <w:rPr>
                <w:rFonts w:eastAsia="Calibri"/>
                <w:iCs/>
                <w:sz w:val="28"/>
                <w:szCs w:val="28"/>
              </w:rPr>
              <w:t xml:space="preserve"> ради </w:t>
            </w:r>
            <w:r w:rsidRPr="00EE0D14">
              <w:rPr>
                <w:rFonts w:eastAsia="Calibri"/>
                <w:iCs/>
                <w:sz w:val="28"/>
                <w:szCs w:val="28"/>
              </w:rPr>
              <w:br/>
              <w:t xml:space="preserve">з </w:t>
            </w:r>
            <w:proofErr w:type="spellStart"/>
            <w:r w:rsidRPr="00EE0D14">
              <w:rPr>
                <w:rFonts w:eastAsia="Calibri"/>
                <w:iCs/>
                <w:sz w:val="28"/>
                <w:szCs w:val="28"/>
              </w:rPr>
              <w:t>профілактики</w:t>
            </w:r>
            <w:proofErr w:type="spellEnd"/>
            <w:r w:rsidRPr="00EE0D14">
              <w:rPr>
                <w:rFonts w:eastAsia="Calibri"/>
                <w:iCs/>
                <w:sz w:val="28"/>
                <w:szCs w:val="28"/>
              </w:rPr>
              <w:t xml:space="preserve"> </w:t>
            </w:r>
            <w:proofErr w:type="spellStart"/>
            <w:r w:rsidRPr="00EE0D14">
              <w:rPr>
                <w:rFonts w:eastAsia="Calibri"/>
                <w:iCs/>
                <w:sz w:val="28"/>
                <w:szCs w:val="28"/>
              </w:rPr>
              <w:t>правопорушень</w:t>
            </w:r>
            <w:proofErr w:type="spellEnd"/>
            <w:r w:rsidRPr="00EE0D14">
              <w:rPr>
                <w:rFonts w:eastAsia="Calibri"/>
                <w:iCs/>
                <w:sz w:val="28"/>
                <w:szCs w:val="28"/>
              </w:rPr>
              <w:t xml:space="preserve"> </w:t>
            </w:r>
          </w:p>
        </w:tc>
      </w:tr>
      <w:tr w:rsidR="00EE0D14" w:rsidRPr="00EE0D14" w:rsidTr="004A617E">
        <w:trPr>
          <w:trHeight w:val="928"/>
        </w:trPr>
        <w:tc>
          <w:tcPr>
            <w:tcW w:w="6691" w:type="dxa"/>
          </w:tcPr>
          <w:p w:rsidR="00EE0D14" w:rsidRPr="00EE0D14" w:rsidRDefault="004A617E" w:rsidP="00BA309C">
            <w:pPr>
              <w:ind w:firstLine="0"/>
              <w:rPr>
                <w:rFonts w:eastAsia="Times New Roman"/>
                <w:sz w:val="28"/>
                <w:szCs w:val="28"/>
                <w:lang w:eastAsia="ru-RU"/>
              </w:rPr>
            </w:pPr>
            <w:r>
              <w:rPr>
                <w:rFonts w:eastAsia="Calibri"/>
                <w:sz w:val="28"/>
                <w:szCs w:val="28"/>
                <w:lang w:val="uk-UA"/>
              </w:rPr>
              <w:t>8</w:t>
            </w:r>
            <w:r w:rsidR="00EE0D14" w:rsidRPr="00EE0D14">
              <w:rPr>
                <w:rFonts w:eastAsia="Calibri"/>
                <w:sz w:val="28"/>
                <w:szCs w:val="28"/>
              </w:rPr>
              <w:t xml:space="preserve">. </w:t>
            </w:r>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Організація</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безпечного</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користування</w:t>
            </w:r>
            <w:proofErr w:type="spellEnd"/>
            <w:r w:rsidR="00EE0D14" w:rsidRPr="00EE0D14">
              <w:rPr>
                <w:rFonts w:eastAsia="Times New Roman"/>
                <w:sz w:val="28"/>
                <w:szCs w:val="28"/>
                <w:lang w:eastAsia="ru-RU"/>
              </w:rPr>
              <w:t xml:space="preserve"> мережею </w:t>
            </w:r>
            <w:proofErr w:type="spellStart"/>
            <w:r w:rsidR="00EE0D14" w:rsidRPr="00EE0D14">
              <w:rPr>
                <w:rFonts w:eastAsia="Times New Roman"/>
                <w:sz w:val="28"/>
                <w:szCs w:val="28"/>
                <w:lang w:eastAsia="ru-RU"/>
              </w:rPr>
              <w:t>Інтернет</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під</w:t>
            </w:r>
            <w:proofErr w:type="spellEnd"/>
            <w:r w:rsidR="00EE0D14" w:rsidRPr="00EE0D14">
              <w:rPr>
                <w:rFonts w:eastAsia="Times New Roman"/>
                <w:sz w:val="28"/>
                <w:szCs w:val="28"/>
                <w:lang w:eastAsia="ru-RU"/>
              </w:rPr>
              <w:t xml:space="preserve"> час </w:t>
            </w:r>
            <w:proofErr w:type="spellStart"/>
            <w:r w:rsidR="00EE0D14" w:rsidRPr="00EE0D14">
              <w:rPr>
                <w:rFonts w:eastAsia="Times New Roman"/>
                <w:sz w:val="28"/>
                <w:szCs w:val="28"/>
                <w:lang w:eastAsia="ru-RU"/>
              </w:rPr>
              <w:t>освітнього</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процесу</w:t>
            </w:r>
            <w:proofErr w:type="spellEnd"/>
            <w:r w:rsidR="00EE0D14" w:rsidRPr="00EE0D14">
              <w:rPr>
                <w:rFonts w:eastAsia="Times New Roman"/>
                <w:sz w:val="28"/>
                <w:szCs w:val="28"/>
                <w:lang w:eastAsia="ru-RU"/>
              </w:rPr>
              <w:t>.</w:t>
            </w:r>
          </w:p>
          <w:p w:rsidR="00EE0D14" w:rsidRPr="00EE0D14" w:rsidRDefault="00EE0D14" w:rsidP="00EE0D14">
            <w:pPr>
              <w:rPr>
                <w:rFonts w:eastAsia="Times New Roman"/>
                <w:sz w:val="28"/>
                <w:szCs w:val="28"/>
                <w:lang w:eastAsia="ru-RU"/>
              </w:rPr>
            </w:pPr>
          </w:p>
        </w:tc>
        <w:tc>
          <w:tcPr>
            <w:tcW w:w="1701" w:type="dxa"/>
          </w:tcPr>
          <w:p w:rsidR="00EE0D14" w:rsidRPr="00EE0D14" w:rsidRDefault="00EE0D14" w:rsidP="00EE0D14">
            <w:pPr>
              <w:contextualSpacing/>
              <w:jc w:val="center"/>
              <w:rPr>
                <w:rFonts w:eastAsia="Calibri"/>
                <w:sz w:val="28"/>
                <w:szCs w:val="28"/>
              </w:rPr>
            </w:pPr>
            <w:proofErr w:type="spellStart"/>
            <w:r w:rsidRPr="00EE0D14">
              <w:rPr>
                <w:rFonts w:eastAsia="Calibri"/>
                <w:sz w:val="28"/>
                <w:szCs w:val="28"/>
              </w:rPr>
              <w:t>ППостійно</w:t>
            </w:r>
            <w:proofErr w:type="spellEnd"/>
          </w:p>
        </w:tc>
        <w:tc>
          <w:tcPr>
            <w:tcW w:w="2127" w:type="dxa"/>
          </w:tcPr>
          <w:p w:rsidR="00EE0D14" w:rsidRPr="00EE0D14" w:rsidRDefault="00EE0D14" w:rsidP="00BA309C">
            <w:pPr>
              <w:ind w:firstLine="0"/>
              <w:contextualSpacing/>
              <w:jc w:val="center"/>
              <w:rPr>
                <w:rFonts w:eastAsia="Calibri"/>
                <w:sz w:val="28"/>
                <w:szCs w:val="28"/>
              </w:rPr>
            </w:pPr>
            <w:proofErr w:type="spellStart"/>
            <w:r w:rsidRPr="00EE0D14">
              <w:rPr>
                <w:rFonts w:eastAsia="Calibri"/>
                <w:sz w:val="28"/>
                <w:szCs w:val="28"/>
              </w:rPr>
              <w:t>Адміністрація</w:t>
            </w:r>
            <w:proofErr w:type="spellEnd"/>
            <w:r w:rsidRPr="00EE0D14">
              <w:rPr>
                <w:rFonts w:eastAsia="Calibri"/>
                <w:sz w:val="28"/>
                <w:szCs w:val="28"/>
              </w:rPr>
              <w:t xml:space="preserve"> </w:t>
            </w:r>
            <w:proofErr w:type="spellStart"/>
            <w:r w:rsidRPr="00EE0D14">
              <w:rPr>
                <w:rFonts w:eastAsia="Calibri"/>
                <w:sz w:val="28"/>
                <w:szCs w:val="28"/>
              </w:rPr>
              <w:t>гімназії</w:t>
            </w:r>
            <w:proofErr w:type="spellEnd"/>
          </w:p>
        </w:tc>
      </w:tr>
      <w:tr w:rsidR="00EE0D14" w:rsidRPr="00EE0D14" w:rsidTr="00511DCD">
        <w:trPr>
          <w:trHeight w:val="766"/>
        </w:trPr>
        <w:tc>
          <w:tcPr>
            <w:tcW w:w="6691" w:type="dxa"/>
          </w:tcPr>
          <w:p w:rsidR="004A617E" w:rsidRPr="004A617E" w:rsidRDefault="00EE0D14" w:rsidP="004A617E">
            <w:pPr>
              <w:pStyle w:val="a3"/>
              <w:numPr>
                <w:ilvl w:val="0"/>
                <w:numId w:val="2"/>
              </w:numPr>
              <w:rPr>
                <w:rFonts w:eastAsia="Calibri"/>
                <w:sz w:val="28"/>
                <w:szCs w:val="28"/>
                <w:lang w:val="uk-UA"/>
              </w:rPr>
            </w:pPr>
            <w:r w:rsidRPr="004A617E">
              <w:rPr>
                <w:rFonts w:eastAsia="Calibri"/>
                <w:sz w:val="28"/>
                <w:szCs w:val="28"/>
              </w:rPr>
              <w:t xml:space="preserve">Контроль за </w:t>
            </w:r>
            <w:proofErr w:type="spellStart"/>
            <w:r w:rsidRPr="004A617E">
              <w:rPr>
                <w:rFonts w:eastAsia="Calibri"/>
                <w:sz w:val="28"/>
                <w:szCs w:val="28"/>
              </w:rPr>
              <w:t>використанням</w:t>
            </w:r>
            <w:proofErr w:type="spellEnd"/>
            <w:r w:rsidRPr="004A617E">
              <w:rPr>
                <w:rFonts w:eastAsia="Calibri"/>
                <w:sz w:val="28"/>
                <w:szCs w:val="28"/>
              </w:rPr>
              <w:t xml:space="preserve"> </w:t>
            </w:r>
            <w:proofErr w:type="spellStart"/>
            <w:r w:rsidRPr="004A617E">
              <w:rPr>
                <w:rFonts w:eastAsia="Calibri"/>
                <w:sz w:val="28"/>
                <w:szCs w:val="28"/>
              </w:rPr>
              <w:t>засобів</w:t>
            </w:r>
            <w:proofErr w:type="spellEnd"/>
            <w:r w:rsidRPr="004A617E">
              <w:rPr>
                <w:rFonts w:eastAsia="Calibri"/>
                <w:sz w:val="28"/>
                <w:szCs w:val="28"/>
              </w:rPr>
              <w:t xml:space="preserve"> </w:t>
            </w:r>
            <w:proofErr w:type="spellStart"/>
            <w:r w:rsidRPr="004A617E">
              <w:rPr>
                <w:rFonts w:eastAsia="Calibri"/>
                <w:sz w:val="28"/>
                <w:szCs w:val="28"/>
              </w:rPr>
              <w:t>електронних</w:t>
            </w:r>
            <w:proofErr w:type="spellEnd"/>
            <w:r w:rsidRPr="004A617E">
              <w:rPr>
                <w:rFonts w:eastAsia="Calibri"/>
                <w:sz w:val="28"/>
                <w:szCs w:val="28"/>
              </w:rPr>
              <w:t xml:space="preserve"> </w:t>
            </w:r>
            <w:proofErr w:type="spellStart"/>
            <w:r w:rsidRPr="004A617E">
              <w:rPr>
                <w:rFonts w:eastAsia="Calibri"/>
                <w:sz w:val="28"/>
                <w:szCs w:val="28"/>
              </w:rPr>
              <w:t>комунікацій</w:t>
            </w:r>
            <w:proofErr w:type="spellEnd"/>
            <w:r w:rsidRPr="004A617E">
              <w:rPr>
                <w:rFonts w:eastAsia="Calibri"/>
                <w:sz w:val="28"/>
                <w:szCs w:val="28"/>
              </w:rPr>
              <w:t>.</w:t>
            </w:r>
          </w:p>
          <w:p w:rsidR="00EE0D14" w:rsidRPr="00EE0D14" w:rsidRDefault="00EE0D14" w:rsidP="00EE0D14">
            <w:pPr>
              <w:contextualSpacing/>
              <w:rPr>
                <w:rFonts w:eastAsia="Calibri"/>
                <w:sz w:val="28"/>
                <w:szCs w:val="28"/>
              </w:rPr>
            </w:pPr>
          </w:p>
        </w:tc>
        <w:tc>
          <w:tcPr>
            <w:tcW w:w="1701" w:type="dxa"/>
          </w:tcPr>
          <w:p w:rsidR="00EE0D14" w:rsidRPr="00EE0D14" w:rsidRDefault="00EE0D14" w:rsidP="00BA309C">
            <w:pPr>
              <w:ind w:firstLine="0"/>
              <w:contextualSpacing/>
              <w:jc w:val="left"/>
              <w:rPr>
                <w:rFonts w:eastAsia="Calibri"/>
                <w:sz w:val="28"/>
                <w:szCs w:val="28"/>
              </w:rPr>
            </w:pPr>
            <w:proofErr w:type="spellStart"/>
            <w:r w:rsidRPr="00EE0D14">
              <w:rPr>
                <w:rFonts w:eastAsia="Calibri"/>
                <w:sz w:val="28"/>
                <w:szCs w:val="28"/>
              </w:rPr>
              <w:t>Упродовж</w:t>
            </w:r>
            <w:proofErr w:type="spellEnd"/>
            <w:r w:rsidRPr="00EE0D14">
              <w:rPr>
                <w:rFonts w:eastAsia="Calibri"/>
                <w:sz w:val="28"/>
                <w:szCs w:val="28"/>
              </w:rPr>
              <w:t xml:space="preserve"> року</w:t>
            </w:r>
          </w:p>
        </w:tc>
        <w:tc>
          <w:tcPr>
            <w:tcW w:w="2127" w:type="dxa"/>
          </w:tcPr>
          <w:p w:rsidR="00EE0D14" w:rsidRPr="00EE0D14" w:rsidRDefault="00EE0D14" w:rsidP="00BA309C">
            <w:pPr>
              <w:ind w:firstLine="0"/>
              <w:contextualSpacing/>
              <w:jc w:val="center"/>
              <w:rPr>
                <w:rFonts w:eastAsia="Calibri"/>
                <w:sz w:val="28"/>
                <w:szCs w:val="28"/>
              </w:rPr>
            </w:pPr>
            <w:proofErr w:type="spellStart"/>
            <w:r w:rsidRPr="00EE0D14">
              <w:rPr>
                <w:rFonts w:eastAsia="Calibri"/>
                <w:sz w:val="28"/>
                <w:szCs w:val="28"/>
              </w:rPr>
              <w:t>Класні</w:t>
            </w:r>
            <w:proofErr w:type="spellEnd"/>
            <w:r w:rsidRPr="00EE0D14">
              <w:rPr>
                <w:rFonts w:eastAsia="Calibri"/>
                <w:sz w:val="28"/>
                <w:szCs w:val="28"/>
              </w:rPr>
              <w:t xml:space="preserve"> </w:t>
            </w:r>
            <w:proofErr w:type="spellStart"/>
            <w:r w:rsidRPr="00EE0D14">
              <w:rPr>
                <w:rFonts w:eastAsia="Calibri"/>
                <w:sz w:val="28"/>
                <w:szCs w:val="28"/>
              </w:rPr>
              <w:t>керівники</w:t>
            </w:r>
            <w:proofErr w:type="spellEnd"/>
          </w:p>
        </w:tc>
      </w:tr>
      <w:tr w:rsidR="00EE0D14" w:rsidRPr="00EE0D14" w:rsidTr="00511DCD">
        <w:tc>
          <w:tcPr>
            <w:tcW w:w="6691" w:type="dxa"/>
          </w:tcPr>
          <w:p w:rsidR="00EE0D14" w:rsidRPr="00EE0D14" w:rsidRDefault="004A617E" w:rsidP="00BA309C">
            <w:pPr>
              <w:ind w:firstLine="0"/>
              <w:rPr>
                <w:rFonts w:eastAsia="Times New Roman"/>
                <w:sz w:val="28"/>
                <w:szCs w:val="28"/>
                <w:lang w:eastAsia="ru-RU"/>
              </w:rPr>
            </w:pPr>
            <w:r>
              <w:rPr>
                <w:rFonts w:eastAsia="Times New Roman"/>
                <w:sz w:val="28"/>
                <w:szCs w:val="28"/>
                <w:lang w:val="uk-UA" w:eastAsia="ru-RU"/>
              </w:rPr>
              <w:t>10</w:t>
            </w:r>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Створення</w:t>
            </w:r>
            <w:proofErr w:type="spellEnd"/>
            <w:r w:rsidR="00EE0D14" w:rsidRPr="00EE0D14">
              <w:rPr>
                <w:rFonts w:eastAsia="Times New Roman"/>
                <w:sz w:val="28"/>
                <w:szCs w:val="28"/>
                <w:lang w:eastAsia="ru-RU"/>
              </w:rPr>
              <w:t xml:space="preserve"> в </w:t>
            </w:r>
            <w:proofErr w:type="spellStart"/>
            <w:r w:rsidR="00EE0D14" w:rsidRPr="00EE0D14">
              <w:rPr>
                <w:rFonts w:eastAsia="Times New Roman"/>
                <w:sz w:val="28"/>
                <w:szCs w:val="28"/>
                <w:lang w:eastAsia="ru-RU"/>
              </w:rPr>
              <w:t>закладі</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освіти</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культури</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що</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ґрунтується</w:t>
            </w:r>
            <w:proofErr w:type="spellEnd"/>
            <w:r w:rsidR="00EE0D14" w:rsidRPr="00EE0D14">
              <w:rPr>
                <w:rFonts w:eastAsia="Times New Roman"/>
                <w:sz w:val="28"/>
                <w:szCs w:val="28"/>
                <w:lang w:eastAsia="ru-RU"/>
              </w:rPr>
              <w:t xml:space="preserve"> на </w:t>
            </w:r>
            <w:proofErr w:type="spellStart"/>
            <w:r w:rsidR="00EE0D14" w:rsidRPr="00EE0D14">
              <w:rPr>
                <w:rFonts w:eastAsia="Times New Roman"/>
                <w:sz w:val="28"/>
                <w:szCs w:val="28"/>
                <w:lang w:eastAsia="ru-RU"/>
              </w:rPr>
              <w:t>нетерпимості</w:t>
            </w:r>
            <w:proofErr w:type="spellEnd"/>
            <w:r w:rsidR="00EE0D14" w:rsidRPr="00EE0D14">
              <w:rPr>
                <w:rFonts w:eastAsia="Times New Roman"/>
                <w:sz w:val="28"/>
                <w:szCs w:val="28"/>
                <w:lang w:eastAsia="ru-RU"/>
              </w:rPr>
              <w:t xml:space="preserve"> до будь-</w:t>
            </w:r>
            <w:proofErr w:type="spellStart"/>
            <w:r w:rsidR="00EE0D14" w:rsidRPr="00EE0D14">
              <w:rPr>
                <w:rFonts w:eastAsia="Times New Roman"/>
                <w:sz w:val="28"/>
                <w:szCs w:val="28"/>
                <w:lang w:eastAsia="ru-RU"/>
              </w:rPr>
              <w:t>яких</w:t>
            </w:r>
            <w:proofErr w:type="spellEnd"/>
            <w:r w:rsidR="00EE0D14" w:rsidRPr="00EE0D14">
              <w:rPr>
                <w:rFonts w:eastAsia="Times New Roman"/>
                <w:sz w:val="28"/>
                <w:szCs w:val="28"/>
                <w:lang w:eastAsia="ru-RU"/>
              </w:rPr>
              <w:t xml:space="preserve"> форм </w:t>
            </w:r>
            <w:proofErr w:type="spellStart"/>
            <w:r w:rsidR="00EE0D14" w:rsidRPr="00EE0D14">
              <w:rPr>
                <w:rFonts w:eastAsia="Times New Roman"/>
                <w:sz w:val="28"/>
                <w:szCs w:val="28"/>
                <w:lang w:eastAsia="ru-RU"/>
              </w:rPr>
              <w:t>насильства</w:t>
            </w:r>
            <w:proofErr w:type="spellEnd"/>
            <w:r w:rsidR="00EE0D14" w:rsidRPr="00EE0D14">
              <w:rPr>
                <w:rFonts w:eastAsia="Times New Roman"/>
                <w:sz w:val="28"/>
                <w:szCs w:val="28"/>
                <w:lang w:eastAsia="ru-RU"/>
              </w:rPr>
              <w:t xml:space="preserve"> та </w:t>
            </w:r>
            <w:proofErr w:type="spellStart"/>
            <w:r w:rsidR="00EE0D14" w:rsidRPr="00EE0D14">
              <w:rPr>
                <w:rFonts w:eastAsia="Times New Roman"/>
                <w:sz w:val="28"/>
                <w:szCs w:val="28"/>
                <w:lang w:eastAsia="ru-RU"/>
              </w:rPr>
              <w:t>дискримінації</w:t>
            </w:r>
            <w:proofErr w:type="spellEnd"/>
            <w:r w:rsidR="00EE0D14" w:rsidRPr="00EE0D14">
              <w:rPr>
                <w:rFonts w:eastAsia="Times New Roman"/>
                <w:lang w:eastAsia="ru-RU"/>
              </w:rPr>
              <w:t xml:space="preserve">, </w:t>
            </w:r>
            <w:r w:rsidR="00EE0D14" w:rsidRPr="00EE0D14">
              <w:rPr>
                <w:rFonts w:eastAsia="Times New Roman"/>
                <w:sz w:val="28"/>
                <w:szCs w:val="28"/>
                <w:lang w:eastAsia="ru-RU"/>
              </w:rPr>
              <w:t xml:space="preserve">в тому </w:t>
            </w:r>
            <w:proofErr w:type="spellStart"/>
            <w:r w:rsidR="00EE0D14" w:rsidRPr="00EE0D14">
              <w:rPr>
                <w:rFonts w:eastAsia="Times New Roman"/>
                <w:sz w:val="28"/>
                <w:szCs w:val="28"/>
                <w:lang w:eastAsia="ru-RU"/>
              </w:rPr>
              <w:t>числі</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булінгу</w:t>
            </w:r>
            <w:proofErr w:type="spellEnd"/>
            <w:r w:rsidR="00EE0D14" w:rsidRPr="00EE0D14">
              <w:rPr>
                <w:rFonts w:eastAsia="Times New Roman"/>
                <w:sz w:val="28"/>
                <w:szCs w:val="28"/>
                <w:lang w:eastAsia="ru-RU"/>
              </w:rPr>
              <w:t xml:space="preserve"> (</w:t>
            </w:r>
            <w:proofErr w:type="spellStart"/>
            <w:r w:rsidR="00EE0D14" w:rsidRPr="00EE0D14">
              <w:rPr>
                <w:rFonts w:eastAsia="Times New Roman"/>
                <w:sz w:val="28"/>
                <w:szCs w:val="28"/>
                <w:lang w:eastAsia="ru-RU"/>
              </w:rPr>
              <w:t>цькування</w:t>
            </w:r>
            <w:proofErr w:type="spellEnd"/>
            <w:r w:rsidR="00EE0D14" w:rsidRPr="00EE0D14">
              <w:rPr>
                <w:rFonts w:eastAsia="Times New Roman"/>
                <w:sz w:val="28"/>
                <w:szCs w:val="28"/>
                <w:lang w:eastAsia="ru-RU"/>
              </w:rPr>
              <w:t>).</w:t>
            </w:r>
          </w:p>
          <w:p w:rsidR="00EE0D14" w:rsidRPr="00EE0D14" w:rsidRDefault="00EE0D14" w:rsidP="00EE0D14">
            <w:pPr>
              <w:rPr>
                <w:rFonts w:eastAsia="Times New Roman"/>
                <w:lang w:eastAsia="ru-RU"/>
              </w:rPr>
            </w:pPr>
          </w:p>
        </w:tc>
        <w:tc>
          <w:tcPr>
            <w:tcW w:w="1701" w:type="dxa"/>
          </w:tcPr>
          <w:p w:rsidR="00EE0D14" w:rsidRPr="00EE0D14" w:rsidRDefault="00EE0D14" w:rsidP="00EE0D14">
            <w:pPr>
              <w:contextualSpacing/>
              <w:jc w:val="center"/>
              <w:rPr>
                <w:rFonts w:eastAsia="Calibri"/>
                <w:sz w:val="28"/>
                <w:szCs w:val="28"/>
              </w:rPr>
            </w:pPr>
            <w:proofErr w:type="spellStart"/>
            <w:r w:rsidRPr="00EE0D14">
              <w:rPr>
                <w:rFonts w:eastAsia="Calibri"/>
                <w:sz w:val="28"/>
                <w:szCs w:val="28"/>
              </w:rPr>
              <w:t>ППостійно</w:t>
            </w:r>
            <w:proofErr w:type="spellEnd"/>
          </w:p>
        </w:tc>
        <w:tc>
          <w:tcPr>
            <w:tcW w:w="2127" w:type="dxa"/>
          </w:tcPr>
          <w:p w:rsidR="00EE0D14" w:rsidRPr="00EE0D14" w:rsidRDefault="00EE0D14" w:rsidP="00EE0D14">
            <w:pPr>
              <w:contextualSpacing/>
              <w:jc w:val="center"/>
              <w:rPr>
                <w:rFonts w:eastAsia="Calibri"/>
                <w:sz w:val="28"/>
                <w:szCs w:val="28"/>
              </w:rPr>
            </w:pPr>
            <w:proofErr w:type="spellStart"/>
            <w:r w:rsidRPr="00EE0D14">
              <w:rPr>
                <w:rFonts w:eastAsia="Calibri"/>
                <w:sz w:val="28"/>
                <w:szCs w:val="28"/>
              </w:rPr>
              <w:t>ППедагоги</w:t>
            </w:r>
            <w:proofErr w:type="spellEnd"/>
            <w:r w:rsidRPr="00EE0D14">
              <w:rPr>
                <w:rFonts w:eastAsia="Calibri"/>
                <w:sz w:val="28"/>
                <w:szCs w:val="28"/>
              </w:rPr>
              <w:t xml:space="preserve"> </w:t>
            </w:r>
            <w:proofErr w:type="spellStart"/>
            <w:r w:rsidRPr="00EE0D14">
              <w:rPr>
                <w:rFonts w:eastAsia="Calibri"/>
                <w:sz w:val="28"/>
                <w:szCs w:val="28"/>
              </w:rPr>
              <w:t>школи</w:t>
            </w:r>
            <w:proofErr w:type="spellEnd"/>
          </w:p>
        </w:tc>
      </w:tr>
      <w:tr w:rsidR="004A617E" w:rsidRPr="00EE0D14" w:rsidTr="00511DCD">
        <w:tc>
          <w:tcPr>
            <w:tcW w:w="6691" w:type="dxa"/>
          </w:tcPr>
          <w:p w:rsidR="004A617E" w:rsidRPr="00974376" w:rsidRDefault="004A617E" w:rsidP="004A617E">
            <w:pPr>
              <w:ind w:firstLine="0"/>
              <w:rPr>
                <w:rFonts w:eastAsia="Times New Roman"/>
                <w:sz w:val="28"/>
                <w:szCs w:val="28"/>
                <w:lang w:val="uk-UA" w:eastAsia="ru-RU"/>
              </w:rPr>
            </w:pPr>
            <w:r>
              <w:rPr>
                <w:rFonts w:eastAsia="Times New Roman"/>
                <w:sz w:val="28"/>
                <w:szCs w:val="28"/>
                <w:lang w:val="uk-UA" w:eastAsia="ru-RU"/>
              </w:rPr>
              <w:t xml:space="preserve">11.    Оновити інформаційні </w:t>
            </w:r>
            <w:proofErr w:type="spellStart"/>
            <w:r w:rsidRPr="006432A0">
              <w:rPr>
                <w:sz w:val="28"/>
                <w:szCs w:val="28"/>
              </w:rPr>
              <w:t>куточки</w:t>
            </w:r>
            <w:proofErr w:type="spellEnd"/>
            <w:r w:rsidRPr="006432A0">
              <w:rPr>
                <w:sz w:val="28"/>
                <w:szCs w:val="28"/>
              </w:rPr>
              <w:t xml:space="preserve"> з методичною </w:t>
            </w:r>
            <w:proofErr w:type="spellStart"/>
            <w:r w:rsidRPr="006432A0">
              <w:rPr>
                <w:sz w:val="28"/>
                <w:szCs w:val="28"/>
              </w:rPr>
              <w:t>літературою</w:t>
            </w:r>
            <w:proofErr w:type="spellEnd"/>
            <w:r w:rsidRPr="006432A0">
              <w:rPr>
                <w:sz w:val="28"/>
                <w:szCs w:val="28"/>
              </w:rPr>
              <w:t xml:space="preserve">, </w:t>
            </w:r>
            <w:proofErr w:type="spellStart"/>
            <w:r w:rsidRPr="006432A0">
              <w:rPr>
                <w:sz w:val="28"/>
                <w:szCs w:val="28"/>
              </w:rPr>
              <w:t>інформацією</w:t>
            </w:r>
            <w:proofErr w:type="spellEnd"/>
            <w:r w:rsidRPr="006432A0">
              <w:rPr>
                <w:sz w:val="28"/>
                <w:szCs w:val="28"/>
              </w:rPr>
              <w:t xml:space="preserve"> про </w:t>
            </w:r>
            <w:proofErr w:type="spellStart"/>
            <w:r w:rsidRPr="006432A0">
              <w:rPr>
                <w:sz w:val="28"/>
                <w:szCs w:val="28"/>
              </w:rPr>
              <w:t>телефон</w:t>
            </w:r>
            <w:r>
              <w:rPr>
                <w:sz w:val="28"/>
                <w:szCs w:val="28"/>
              </w:rPr>
              <w:t>и</w:t>
            </w:r>
            <w:proofErr w:type="spellEnd"/>
            <w:r w:rsidRPr="006432A0">
              <w:rPr>
                <w:sz w:val="28"/>
                <w:szCs w:val="28"/>
              </w:rPr>
              <w:t xml:space="preserve"> </w:t>
            </w:r>
            <w:proofErr w:type="spellStart"/>
            <w:r w:rsidRPr="006432A0">
              <w:rPr>
                <w:sz w:val="28"/>
                <w:szCs w:val="28"/>
              </w:rPr>
              <w:t>довіри</w:t>
            </w:r>
            <w:proofErr w:type="spellEnd"/>
            <w:r w:rsidRPr="006432A0">
              <w:rPr>
                <w:sz w:val="28"/>
                <w:szCs w:val="28"/>
              </w:rPr>
              <w:t xml:space="preserve">, </w:t>
            </w:r>
            <w:proofErr w:type="spellStart"/>
            <w:r w:rsidRPr="006432A0">
              <w:rPr>
                <w:sz w:val="28"/>
                <w:szCs w:val="28"/>
              </w:rPr>
              <w:t>даними</w:t>
            </w:r>
            <w:proofErr w:type="spellEnd"/>
            <w:r w:rsidRPr="006432A0">
              <w:rPr>
                <w:sz w:val="28"/>
                <w:szCs w:val="28"/>
              </w:rPr>
              <w:t xml:space="preserve"> про </w:t>
            </w:r>
            <w:proofErr w:type="spellStart"/>
            <w:r w:rsidRPr="006432A0">
              <w:rPr>
                <w:sz w:val="28"/>
                <w:szCs w:val="28"/>
              </w:rPr>
              <w:t>адреси</w:t>
            </w:r>
            <w:proofErr w:type="spellEnd"/>
            <w:r w:rsidRPr="006432A0">
              <w:rPr>
                <w:sz w:val="28"/>
                <w:szCs w:val="28"/>
              </w:rPr>
              <w:t xml:space="preserve"> і режим </w:t>
            </w:r>
            <w:proofErr w:type="spellStart"/>
            <w:r w:rsidRPr="006432A0">
              <w:rPr>
                <w:sz w:val="28"/>
                <w:szCs w:val="28"/>
              </w:rPr>
              <w:t>роботи</w:t>
            </w:r>
            <w:proofErr w:type="spellEnd"/>
            <w:r w:rsidRPr="006432A0">
              <w:rPr>
                <w:sz w:val="28"/>
                <w:szCs w:val="28"/>
              </w:rPr>
              <w:t xml:space="preserve"> </w:t>
            </w:r>
            <w:proofErr w:type="spellStart"/>
            <w:r w:rsidRPr="006432A0">
              <w:rPr>
                <w:sz w:val="28"/>
                <w:szCs w:val="28"/>
              </w:rPr>
              <w:t>психологічних</w:t>
            </w:r>
            <w:proofErr w:type="spellEnd"/>
            <w:r w:rsidRPr="006432A0">
              <w:rPr>
                <w:sz w:val="28"/>
                <w:szCs w:val="28"/>
              </w:rPr>
              <w:t xml:space="preserve"> </w:t>
            </w:r>
            <w:proofErr w:type="spellStart"/>
            <w:r w:rsidRPr="006432A0">
              <w:rPr>
                <w:sz w:val="28"/>
                <w:szCs w:val="28"/>
              </w:rPr>
              <w:t>ц</w:t>
            </w:r>
            <w:r>
              <w:rPr>
                <w:sz w:val="28"/>
                <w:szCs w:val="28"/>
              </w:rPr>
              <w:t>ентрів</w:t>
            </w:r>
            <w:proofErr w:type="spellEnd"/>
            <w:r>
              <w:rPr>
                <w:sz w:val="28"/>
                <w:szCs w:val="28"/>
              </w:rPr>
              <w:t xml:space="preserve"> </w:t>
            </w:r>
            <w:proofErr w:type="spellStart"/>
            <w:r>
              <w:rPr>
                <w:sz w:val="28"/>
                <w:szCs w:val="28"/>
              </w:rPr>
              <w:t>допомоги</w:t>
            </w:r>
            <w:proofErr w:type="spellEnd"/>
            <w:r>
              <w:rPr>
                <w:sz w:val="28"/>
                <w:szCs w:val="28"/>
              </w:rPr>
              <w:t xml:space="preserve">, </w:t>
            </w:r>
            <w:proofErr w:type="spellStart"/>
            <w:r>
              <w:rPr>
                <w:sz w:val="28"/>
                <w:szCs w:val="28"/>
              </w:rPr>
              <w:t>інших</w:t>
            </w:r>
            <w:proofErr w:type="spellEnd"/>
            <w:r>
              <w:rPr>
                <w:sz w:val="28"/>
                <w:szCs w:val="28"/>
              </w:rPr>
              <w:t xml:space="preserve"> </w:t>
            </w:r>
            <w:proofErr w:type="spellStart"/>
            <w:r>
              <w:rPr>
                <w:sz w:val="28"/>
                <w:szCs w:val="28"/>
              </w:rPr>
              <w:t>фахівців</w:t>
            </w:r>
            <w:proofErr w:type="spellEnd"/>
            <w:r w:rsidR="00974376">
              <w:rPr>
                <w:sz w:val="28"/>
                <w:szCs w:val="28"/>
                <w:lang w:val="uk-UA"/>
              </w:rPr>
              <w:t>.</w:t>
            </w:r>
          </w:p>
        </w:tc>
        <w:tc>
          <w:tcPr>
            <w:tcW w:w="1701" w:type="dxa"/>
          </w:tcPr>
          <w:p w:rsidR="004A617E" w:rsidRPr="004A617E" w:rsidRDefault="004A617E" w:rsidP="00EE0D14">
            <w:pPr>
              <w:contextualSpacing/>
              <w:jc w:val="center"/>
              <w:rPr>
                <w:rFonts w:eastAsia="Calibri"/>
                <w:sz w:val="28"/>
                <w:szCs w:val="28"/>
                <w:lang w:val="uk-UA"/>
              </w:rPr>
            </w:pPr>
            <w:proofErr w:type="spellStart"/>
            <w:r>
              <w:rPr>
                <w:rFonts w:eastAsia="Calibri"/>
                <w:sz w:val="28"/>
                <w:szCs w:val="28"/>
                <w:lang w:val="uk-UA"/>
              </w:rPr>
              <w:t>ППротягом</w:t>
            </w:r>
            <w:proofErr w:type="spellEnd"/>
            <w:r>
              <w:rPr>
                <w:rFonts w:eastAsia="Calibri"/>
                <w:sz w:val="28"/>
                <w:szCs w:val="28"/>
                <w:lang w:val="uk-UA"/>
              </w:rPr>
              <w:t xml:space="preserve"> року</w:t>
            </w:r>
          </w:p>
        </w:tc>
        <w:tc>
          <w:tcPr>
            <w:tcW w:w="2127" w:type="dxa"/>
          </w:tcPr>
          <w:p w:rsidR="004A617E" w:rsidRPr="00EE0D14" w:rsidRDefault="004A617E" w:rsidP="00EE0D14">
            <w:pPr>
              <w:contextualSpacing/>
              <w:jc w:val="center"/>
              <w:rPr>
                <w:rFonts w:eastAsia="Calibri"/>
                <w:sz w:val="28"/>
                <w:szCs w:val="28"/>
              </w:rPr>
            </w:pPr>
            <w:r w:rsidRPr="00EE0D14">
              <w:rPr>
                <w:rFonts w:eastAsia="Calibri"/>
                <w:sz w:val="28"/>
                <w:szCs w:val="28"/>
              </w:rPr>
              <w:t>А</w:t>
            </w:r>
            <w:r>
              <w:rPr>
                <w:rFonts w:eastAsia="Calibri"/>
                <w:sz w:val="28"/>
                <w:szCs w:val="28"/>
                <w:lang w:val="uk-UA"/>
              </w:rPr>
              <w:t>А</w:t>
            </w:r>
            <w:proofErr w:type="spellStart"/>
            <w:r w:rsidRPr="00EE0D14">
              <w:rPr>
                <w:rFonts w:eastAsia="Calibri"/>
                <w:sz w:val="28"/>
                <w:szCs w:val="28"/>
              </w:rPr>
              <w:t>дміністрація</w:t>
            </w:r>
            <w:proofErr w:type="spellEnd"/>
            <w:r w:rsidRPr="00EE0D14">
              <w:rPr>
                <w:rFonts w:eastAsia="Calibri"/>
                <w:sz w:val="28"/>
                <w:szCs w:val="28"/>
              </w:rPr>
              <w:t xml:space="preserve"> </w:t>
            </w:r>
            <w:proofErr w:type="spellStart"/>
            <w:r w:rsidRPr="00EE0D14">
              <w:rPr>
                <w:rFonts w:eastAsia="Calibri"/>
                <w:sz w:val="28"/>
                <w:szCs w:val="28"/>
              </w:rPr>
              <w:t>гімназії</w:t>
            </w:r>
            <w:proofErr w:type="spellEnd"/>
          </w:p>
        </w:tc>
      </w:tr>
      <w:tr w:rsidR="00974376" w:rsidRPr="00EE0D14" w:rsidTr="00511DCD">
        <w:tc>
          <w:tcPr>
            <w:tcW w:w="6691" w:type="dxa"/>
          </w:tcPr>
          <w:p w:rsidR="00974376" w:rsidRPr="006432A0" w:rsidRDefault="00974376" w:rsidP="00974376">
            <w:pPr>
              <w:pStyle w:val="a8"/>
              <w:ind w:firstLine="0"/>
              <w:rPr>
                <w:sz w:val="28"/>
                <w:szCs w:val="28"/>
                <w:lang w:val="uk-UA"/>
              </w:rPr>
            </w:pPr>
            <w:r>
              <w:rPr>
                <w:sz w:val="28"/>
                <w:szCs w:val="28"/>
                <w:lang w:val="uk-UA"/>
              </w:rPr>
              <w:t>12.   О</w:t>
            </w:r>
            <w:proofErr w:type="spellStart"/>
            <w:r w:rsidRPr="006432A0">
              <w:rPr>
                <w:sz w:val="28"/>
                <w:szCs w:val="28"/>
              </w:rPr>
              <w:t>новлювати</w:t>
            </w:r>
            <w:proofErr w:type="spellEnd"/>
            <w:r w:rsidRPr="006432A0">
              <w:rPr>
                <w:sz w:val="28"/>
                <w:szCs w:val="28"/>
              </w:rPr>
              <w:t xml:space="preserve"> рубрику з </w:t>
            </w:r>
            <w:proofErr w:type="spellStart"/>
            <w:r w:rsidRPr="006432A0">
              <w:rPr>
                <w:sz w:val="28"/>
                <w:szCs w:val="28"/>
              </w:rPr>
              <w:t>даної</w:t>
            </w:r>
            <w:proofErr w:type="spellEnd"/>
            <w:r w:rsidRPr="006432A0">
              <w:rPr>
                <w:sz w:val="28"/>
                <w:szCs w:val="28"/>
              </w:rPr>
              <w:t xml:space="preserve"> тематики на сайт</w:t>
            </w:r>
            <w:r>
              <w:rPr>
                <w:sz w:val="28"/>
                <w:szCs w:val="28"/>
                <w:lang w:val="uk-UA"/>
              </w:rPr>
              <w:t>і</w:t>
            </w:r>
            <w:r w:rsidRPr="006432A0">
              <w:rPr>
                <w:sz w:val="28"/>
                <w:szCs w:val="28"/>
              </w:rPr>
              <w:t xml:space="preserve"> заклад</w:t>
            </w:r>
            <w:r>
              <w:rPr>
                <w:sz w:val="28"/>
                <w:szCs w:val="28"/>
                <w:lang w:val="uk-UA"/>
              </w:rPr>
              <w:t>у</w:t>
            </w:r>
            <w:r w:rsidRPr="006432A0">
              <w:rPr>
                <w:sz w:val="28"/>
                <w:szCs w:val="28"/>
              </w:rPr>
              <w:t xml:space="preserve"> </w:t>
            </w:r>
            <w:proofErr w:type="spellStart"/>
            <w:r w:rsidRPr="006432A0">
              <w:rPr>
                <w:sz w:val="28"/>
                <w:szCs w:val="28"/>
              </w:rPr>
              <w:t>освіти</w:t>
            </w:r>
            <w:proofErr w:type="spellEnd"/>
          </w:p>
        </w:tc>
        <w:tc>
          <w:tcPr>
            <w:tcW w:w="1701" w:type="dxa"/>
          </w:tcPr>
          <w:p w:rsidR="00974376" w:rsidRPr="006432A0" w:rsidRDefault="00974376" w:rsidP="00974376">
            <w:pPr>
              <w:pStyle w:val="1"/>
              <w:shd w:val="clear" w:color="auto" w:fill="auto"/>
              <w:spacing w:line="317" w:lineRule="exact"/>
              <w:ind w:firstLine="0"/>
              <w:jc w:val="center"/>
              <w:rPr>
                <w:sz w:val="28"/>
                <w:szCs w:val="28"/>
              </w:rPr>
            </w:pPr>
            <w:r>
              <w:rPr>
                <w:sz w:val="28"/>
                <w:szCs w:val="28"/>
                <w:lang w:val="uk-UA"/>
              </w:rPr>
              <w:t>П</w:t>
            </w:r>
            <w:proofErr w:type="spellStart"/>
            <w:r w:rsidRPr="006432A0">
              <w:rPr>
                <w:sz w:val="28"/>
                <w:szCs w:val="28"/>
              </w:rPr>
              <w:t>ротягом</w:t>
            </w:r>
            <w:proofErr w:type="spellEnd"/>
          </w:p>
          <w:p w:rsidR="00974376" w:rsidRPr="006432A0" w:rsidRDefault="00974376" w:rsidP="00974376">
            <w:pPr>
              <w:pStyle w:val="a8"/>
              <w:ind w:firstLine="0"/>
              <w:jc w:val="center"/>
              <w:rPr>
                <w:sz w:val="28"/>
                <w:szCs w:val="28"/>
                <w:lang w:val="uk-UA"/>
              </w:rPr>
            </w:pPr>
            <w:r>
              <w:rPr>
                <w:sz w:val="28"/>
                <w:szCs w:val="28"/>
                <w:lang w:val="uk-UA"/>
              </w:rPr>
              <w:t>р</w:t>
            </w:r>
            <w:r w:rsidRPr="006432A0">
              <w:rPr>
                <w:sz w:val="28"/>
                <w:szCs w:val="28"/>
              </w:rPr>
              <w:t>оку</w:t>
            </w:r>
          </w:p>
        </w:tc>
        <w:tc>
          <w:tcPr>
            <w:tcW w:w="2127" w:type="dxa"/>
          </w:tcPr>
          <w:p w:rsidR="00974376" w:rsidRPr="00974376" w:rsidRDefault="00974376" w:rsidP="00974376">
            <w:pPr>
              <w:ind w:firstLine="0"/>
              <w:contextualSpacing/>
              <w:jc w:val="left"/>
              <w:rPr>
                <w:rFonts w:eastAsia="Calibri"/>
                <w:sz w:val="28"/>
                <w:szCs w:val="28"/>
                <w:lang w:val="uk-UA"/>
              </w:rPr>
            </w:pPr>
            <w:r>
              <w:rPr>
                <w:rFonts w:eastAsia="Calibri"/>
                <w:sz w:val="28"/>
                <w:szCs w:val="28"/>
                <w:lang w:val="uk-UA"/>
              </w:rPr>
              <w:t xml:space="preserve">Адміністратор сайту </w:t>
            </w:r>
          </w:p>
        </w:tc>
      </w:tr>
    </w:tbl>
    <w:p w:rsidR="00EE0D14" w:rsidRDefault="00EE0D14">
      <w:pPr>
        <w:rPr>
          <w:rFonts w:ascii="Times New Roman" w:hAnsi="Times New Roman" w:cs="Times New Roman"/>
          <w:sz w:val="28"/>
          <w:szCs w:val="28"/>
          <w:lang w:val="uk-UA"/>
        </w:rPr>
      </w:pPr>
    </w:p>
    <w:p w:rsidR="00EE0D14" w:rsidRDefault="00EE0D14">
      <w:pPr>
        <w:rPr>
          <w:rFonts w:ascii="Times New Roman" w:hAnsi="Times New Roman" w:cs="Times New Roman"/>
          <w:sz w:val="28"/>
          <w:szCs w:val="28"/>
          <w:lang w:val="uk-UA"/>
        </w:rPr>
      </w:pPr>
    </w:p>
    <w:p w:rsidR="006A6844" w:rsidRDefault="006A6844">
      <w:pPr>
        <w:rPr>
          <w:rFonts w:ascii="Times New Roman" w:hAnsi="Times New Roman" w:cs="Times New Roman"/>
          <w:sz w:val="28"/>
          <w:szCs w:val="28"/>
          <w:lang w:val="uk-UA"/>
        </w:rPr>
      </w:pPr>
    </w:p>
    <w:p w:rsidR="006A6844" w:rsidRDefault="006A6844">
      <w:pPr>
        <w:rPr>
          <w:rFonts w:ascii="Times New Roman" w:hAnsi="Times New Roman" w:cs="Times New Roman"/>
          <w:sz w:val="28"/>
          <w:szCs w:val="28"/>
          <w:lang w:val="uk-UA"/>
        </w:rPr>
      </w:pPr>
    </w:p>
    <w:p w:rsidR="006A6844" w:rsidRDefault="006A6844">
      <w:pPr>
        <w:rPr>
          <w:rFonts w:ascii="Times New Roman" w:hAnsi="Times New Roman" w:cs="Times New Roman"/>
          <w:sz w:val="28"/>
          <w:szCs w:val="28"/>
          <w:lang w:val="uk-UA"/>
        </w:rPr>
      </w:pPr>
    </w:p>
    <w:p w:rsidR="006A6844" w:rsidRPr="00EE0D14" w:rsidRDefault="006A6844" w:rsidP="006A6844">
      <w:pPr>
        <w:spacing w:after="0" w:line="240" w:lineRule="auto"/>
        <w:jc w:val="right"/>
        <w:rPr>
          <w:rFonts w:ascii="Times New Roman" w:eastAsia="Times New Roman" w:hAnsi="Times New Roman" w:cs="Times New Roman"/>
          <w:sz w:val="28"/>
          <w:szCs w:val="28"/>
          <w:lang w:val="uk-UA" w:eastAsia="ru-RU"/>
        </w:rPr>
      </w:pPr>
      <w:proofErr w:type="spellStart"/>
      <w:proofErr w:type="gramStart"/>
      <w:r w:rsidRPr="006A6844">
        <w:rPr>
          <w:rFonts w:ascii="Times New Roman" w:eastAsia="Times New Roman" w:hAnsi="Times New Roman" w:cs="Times New Roman"/>
          <w:sz w:val="28"/>
          <w:szCs w:val="28"/>
          <w:lang w:eastAsia="ru-RU"/>
        </w:rPr>
        <w:lastRenderedPageBreak/>
        <w:t>Додаток</w:t>
      </w:r>
      <w:proofErr w:type="spellEnd"/>
      <w:r w:rsidRPr="006A6844">
        <w:rPr>
          <w:rFonts w:ascii="Times New Roman" w:eastAsia="Times New Roman" w:hAnsi="Times New Roman" w:cs="Times New Roman"/>
          <w:sz w:val="28"/>
          <w:szCs w:val="28"/>
          <w:lang w:val="uk-UA" w:eastAsia="ru-RU"/>
        </w:rPr>
        <w:t xml:space="preserve">  3</w:t>
      </w:r>
      <w:proofErr w:type="gramEnd"/>
      <w:r w:rsidRPr="006A6844">
        <w:rPr>
          <w:rFonts w:ascii="Times New Roman" w:eastAsia="Times New Roman" w:hAnsi="Times New Roman" w:cs="Times New Roman"/>
          <w:sz w:val="28"/>
          <w:szCs w:val="28"/>
          <w:lang w:val="uk-UA" w:eastAsia="ru-RU"/>
        </w:rPr>
        <w:br/>
      </w:r>
      <w:r w:rsidRPr="00EE0D14">
        <w:rPr>
          <w:rFonts w:ascii="Times New Roman" w:eastAsia="Times New Roman" w:hAnsi="Times New Roman" w:cs="Times New Roman"/>
          <w:sz w:val="28"/>
          <w:szCs w:val="28"/>
          <w:lang w:val="uk-UA" w:eastAsia="ru-RU"/>
        </w:rPr>
        <w:t xml:space="preserve">до наказу </w:t>
      </w:r>
      <w:proofErr w:type="spellStart"/>
      <w:r w:rsidRPr="00EE0D14">
        <w:rPr>
          <w:rFonts w:ascii="Times New Roman" w:eastAsia="Times New Roman" w:hAnsi="Times New Roman" w:cs="Times New Roman"/>
          <w:sz w:val="28"/>
          <w:szCs w:val="28"/>
          <w:lang w:val="uk-UA" w:eastAsia="ru-RU"/>
        </w:rPr>
        <w:t>Веряцької</w:t>
      </w:r>
      <w:proofErr w:type="spellEnd"/>
      <w:r w:rsidRPr="00EE0D14">
        <w:rPr>
          <w:rFonts w:ascii="Times New Roman" w:eastAsia="Times New Roman" w:hAnsi="Times New Roman" w:cs="Times New Roman"/>
          <w:sz w:val="28"/>
          <w:szCs w:val="28"/>
          <w:lang w:val="uk-UA" w:eastAsia="ru-RU"/>
        </w:rPr>
        <w:t xml:space="preserve"> гімназії. </w:t>
      </w:r>
      <w:r w:rsidRPr="00EE0D14">
        <w:rPr>
          <w:rFonts w:ascii="Times New Roman" w:eastAsia="Times New Roman" w:hAnsi="Times New Roman" w:cs="Times New Roman"/>
          <w:sz w:val="28"/>
          <w:szCs w:val="28"/>
          <w:lang w:val="uk-UA" w:eastAsia="ru-RU"/>
        </w:rPr>
        <w:br/>
        <w:t>02.01.202</w:t>
      </w:r>
      <w:r w:rsidR="00511DCD">
        <w:rPr>
          <w:rFonts w:ascii="Times New Roman" w:eastAsia="Times New Roman" w:hAnsi="Times New Roman" w:cs="Times New Roman"/>
          <w:sz w:val="28"/>
          <w:szCs w:val="28"/>
          <w:lang w:val="uk-UA" w:eastAsia="ru-RU"/>
        </w:rPr>
        <w:t>6</w:t>
      </w:r>
      <w:r w:rsidRPr="00EE0D14">
        <w:rPr>
          <w:rFonts w:ascii="Times New Roman" w:eastAsia="Times New Roman" w:hAnsi="Times New Roman" w:cs="Times New Roman"/>
          <w:sz w:val="28"/>
          <w:szCs w:val="28"/>
          <w:lang w:val="uk-UA" w:eastAsia="ru-RU"/>
        </w:rPr>
        <w:t xml:space="preserve"> року № 2</w:t>
      </w:r>
    </w:p>
    <w:p w:rsidR="006A6844" w:rsidRPr="006A6844" w:rsidRDefault="006A6844" w:rsidP="006A6844">
      <w:pPr>
        <w:spacing w:after="0" w:line="240" w:lineRule="auto"/>
        <w:jc w:val="right"/>
        <w:rPr>
          <w:rFonts w:ascii="Times New Roman" w:eastAsia="Times New Roman" w:hAnsi="Times New Roman" w:cs="Times New Roman"/>
          <w:color w:val="000000"/>
          <w:spacing w:val="-4"/>
          <w:sz w:val="28"/>
          <w:szCs w:val="28"/>
          <w:lang w:val="uk-UA" w:eastAsia="ru-RU"/>
        </w:rPr>
      </w:pPr>
    </w:p>
    <w:p w:rsidR="006A6844" w:rsidRPr="006A6844" w:rsidRDefault="006A6844" w:rsidP="006A6844">
      <w:pPr>
        <w:spacing w:after="0" w:line="240" w:lineRule="auto"/>
        <w:jc w:val="right"/>
        <w:rPr>
          <w:rFonts w:ascii="Calibri" w:eastAsia="Times New Roman" w:hAnsi="Calibri" w:cs="Times New Roman"/>
          <w:b/>
          <w:sz w:val="28"/>
          <w:szCs w:val="28"/>
          <w:lang w:val="uk-UA" w:eastAsia="ru-RU"/>
        </w:rPr>
      </w:pPr>
    </w:p>
    <w:p w:rsidR="006A6844" w:rsidRPr="006A6844" w:rsidRDefault="006A6844" w:rsidP="006A6844">
      <w:pPr>
        <w:spacing w:after="0" w:line="240" w:lineRule="auto"/>
        <w:ind w:left="360"/>
        <w:contextualSpacing/>
        <w:jc w:val="center"/>
        <w:rPr>
          <w:rFonts w:ascii="Times New Roman" w:eastAsia="Calibri" w:hAnsi="Times New Roman" w:cs="Times New Roman"/>
          <w:b/>
          <w:sz w:val="32"/>
          <w:szCs w:val="32"/>
          <w:lang w:val="uk-UA"/>
        </w:rPr>
      </w:pPr>
      <w:r w:rsidRPr="006A6844">
        <w:rPr>
          <w:rFonts w:ascii="Times New Roman" w:eastAsia="Calibri" w:hAnsi="Times New Roman" w:cs="Times New Roman"/>
          <w:b/>
          <w:sz w:val="32"/>
          <w:szCs w:val="32"/>
          <w:lang w:val="uk-UA"/>
        </w:rPr>
        <w:t xml:space="preserve">Форма заяви про випадки </w:t>
      </w:r>
      <w:proofErr w:type="spellStart"/>
      <w:r w:rsidRPr="006A6844">
        <w:rPr>
          <w:rFonts w:ascii="Times New Roman" w:eastAsia="Calibri" w:hAnsi="Times New Roman" w:cs="Times New Roman"/>
          <w:b/>
          <w:color w:val="000000"/>
          <w:spacing w:val="-4"/>
          <w:sz w:val="32"/>
          <w:szCs w:val="32"/>
          <w:lang w:val="uk-UA"/>
        </w:rPr>
        <w:t>булінгу</w:t>
      </w:r>
      <w:proofErr w:type="spellEnd"/>
      <w:r w:rsidRPr="006A6844">
        <w:rPr>
          <w:rFonts w:ascii="Times New Roman" w:eastAsia="Calibri" w:hAnsi="Times New Roman" w:cs="Times New Roman"/>
          <w:b/>
          <w:color w:val="000000"/>
          <w:spacing w:val="-4"/>
          <w:sz w:val="32"/>
          <w:szCs w:val="32"/>
          <w:lang w:val="uk-UA"/>
        </w:rPr>
        <w:t xml:space="preserve"> (цькування)</w:t>
      </w:r>
    </w:p>
    <w:p w:rsidR="006A6844" w:rsidRPr="006A6844" w:rsidRDefault="006A6844" w:rsidP="006A6844">
      <w:pPr>
        <w:spacing w:after="0" w:line="240" w:lineRule="auto"/>
        <w:ind w:left="360"/>
        <w:contextualSpacing/>
        <w:jc w:val="center"/>
        <w:rPr>
          <w:rFonts w:ascii="Times New Roman" w:eastAsia="Calibri" w:hAnsi="Times New Roman" w:cs="Times New Roman"/>
          <w:b/>
          <w:sz w:val="28"/>
          <w:szCs w:val="28"/>
          <w:lang w:val="uk-UA"/>
        </w:rPr>
      </w:pPr>
    </w:p>
    <w:p w:rsidR="006A6844" w:rsidRPr="006A6844" w:rsidRDefault="006A6844" w:rsidP="006A6844">
      <w:pPr>
        <w:spacing w:after="0" w:line="240" w:lineRule="auto"/>
        <w:ind w:left="360"/>
        <w:contextualSpacing/>
        <w:jc w:val="center"/>
        <w:rPr>
          <w:rFonts w:ascii="Times New Roman" w:eastAsia="Calibri" w:hAnsi="Times New Roman" w:cs="Times New Roman"/>
          <w:sz w:val="28"/>
          <w:szCs w:val="28"/>
          <w:lang w:val="uk-UA"/>
        </w:rPr>
      </w:pPr>
    </w:p>
    <w:p w:rsidR="006A6844" w:rsidRPr="006A6844" w:rsidRDefault="006A6844" w:rsidP="006A6844">
      <w:pPr>
        <w:spacing w:after="0" w:line="240" w:lineRule="auto"/>
        <w:ind w:left="360"/>
        <w:contextualSpacing/>
        <w:jc w:val="right"/>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 xml:space="preserve">Директору </w:t>
      </w:r>
    </w:p>
    <w:p w:rsidR="006A6844" w:rsidRPr="006A6844" w:rsidRDefault="006A6844" w:rsidP="006A6844">
      <w:pPr>
        <w:spacing w:after="0" w:line="240" w:lineRule="auto"/>
        <w:ind w:left="360"/>
        <w:contextualSpacing/>
        <w:jc w:val="right"/>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w:t>
      </w:r>
    </w:p>
    <w:p w:rsidR="006A6844" w:rsidRPr="006A6844" w:rsidRDefault="006A6844" w:rsidP="006A6844">
      <w:pPr>
        <w:spacing w:after="0" w:line="240" w:lineRule="auto"/>
        <w:ind w:left="360"/>
        <w:contextualSpacing/>
        <w:jc w:val="right"/>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w:t>
      </w:r>
    </w:p>
    <w:p w:rsidR="006A6844" w:rsidRPr="006A6844" w:rsidRDefault="006A6844" w:rsidP="006A6844">
      <w:pPr>
        <w:spacing w:after="0" w:line="240" w:lineRule="auto"/>
        <w:ind w:left="360"/>
        <w:contextualSpacing/>
        <w:jc w:val="right"/>
        <w:rPr>
          <w:rFonts w:ascii="Times New Roman" w:eastAsia="Calibri" w:hAnsi="Times New Roman" w:cs="Times New Roman"/>
          <w:sz w:val="28"/>
          <w:szCs w:val="28"/>
          <w:lang w:val="uk-UA"/>
        </w:rPr>
      </w:pPr>
    </w:p>
    <w:p w:rsidR="006A6844" w:rsidRPr="006A6844" w:rsidRDefault="006A6844" w:rsidP="006A6844">
      <w:pPr>
        <w:spacing w:after="0" w:line="240" w:lineRule="auto"/>
        <w:ind w:left="360"/>
        <w:contextualSpacing/>
        <w:jc w:val="right"/>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_________________________</w:t>
      </w:r>
    </w:p>
    <w:p w:rsidR="006A6844" w:rsidRPr="006A6844" w:rsidRDefault="006A6844" w:rsidP="006A6844">
      <w:pPr>
        <w:spacing w:after="0" w:line="240" w:lineRule="auto"/>
        <w:ind w:left="6732" w:firstLine="348"/>
        <w:contextualSpacing/>
        <w:jc w:val="both"/>
        <w:rPr>
          <w:rFonts w:ascii="Times New Roman" w:eastAsia="Calibri" w:hAnsi="Times New Roman" w:cs="Times New Roman"/>
          <w:sz w:val="16"/>
          <w:szCs w:val="16"/>
          <w:lang w:val="uk-UA"/>
        </w:rPr>
      </w:pPr>
      <w:r w:rsidRPr="006A6844">
        <w:rPr>
          <w:rFonts w:ascii="Times New Roman" w:eastAsia="Calibri" w:hAnsi="Times New Roman" w:cs="Times New Roman"/>
          <w:sz w:val="16"/>
          <w:szCs w:val="16"/>
          <w:lang w:val="uk-UA"/>
        </w:rPr>
        <w:t xml:space="preserve">   (ПІБ заявника)</w:t>
      </w:r>
    </w:p>
    <w:p w:rsidR="006A6844" w:rsidRPr="006A6844" w:rsidRDefault="006A6844" w:rsidP="006A6844">
      <w:pPr>
        <w:spacing w:after="0" w:line="240" w:lineRule="auto"/>
        <w:ind w:left="4956" w:firstLine="708"/>
        <w:rPr>
          <w:rFonts w:ascii="Calibri" w:eastAsia="Times New Roman" w:hAnsi="Calibri" w:cs="Times New Roman"/>
          <w:sz w:val="28"/>
          <w:szCs w:val="28"/>
          <w:lang w:val="uk-UA" w:eastAsia="ru-RU"/>
        </w:rPr>
      </w:pPr>
      <w:r>
        <w:rPr>
          <w:rFonts w:ascii="Calibri" w:eastAsia="Times New Roman" w:hAnsi="Calibri" w:cs="Times New Roman"/>
          <w:sz w:val="28"/>
          <w:szCs w:val="28"/>
          <w:lang w:val="uk-UA" w:eastAsia="ru-RU"/>
        </w:rPr>
        <w:t xml:space="preserve">           </w:t>
      </w:r>
      <w:r w:rsidRPr="006A6844">
        <w:rPr>
          <w:rFonts w:ascii="Calibri" w:eastAsia="Times New Roman" w:hAnsi="Calibri" w:cs="Times New Roman"/>
          <w:sz w:val="28"/>
          <w:szCs w:val="28"/>
          <w:lang w:val="uk-UA" w:eastAsia="ru-RU"/>
        </w:rPr>
        <w:t xml:space="preserve"> _________________________</w:t>
      </w:r>
    </w:p>
    <w:p w:rsidR="006A6844" w:rsidRPr="006A6844" w:rsidRDefault="006A6844" w:rsidP="006A6844">
      <w:pPr>
        <w:spacing w:after="0" w:line="240" w:lineRule="auto"/>
        <w:ind w:left="360"/>
        <w:contextualSpacing/>
        <w:jc w:val="right"/>
        <w:rPr>
          <w:rFonts w:ascii="Times New Roman" w:eastAsia="Calibri" w:hAnsi="Times New Roman" w:cs="Times New Roman"/>
          <w:i/>
          <w:sz w:val="28"/>
          <w:szCs w:val="28"/>
          <w:lang w:val="uk-UA"/>
        </w:rPr>
      </w:pPr>
      <w:r w:rsidRPr="006A6844">
        <w:rPr>
          <w:rFonts w:ascii="Times New Roman" w:eastAsia="Calibri" w:hAnsi="Times New Roman" w:cs="Times New Roman"/>
          <w:i/>
          <w:sz w:val="28"/>
          <w:szCs w:val="28"/>
          <w:lang w:val="uk-UA"/>
        </w:rPr>
        <w:t>_________________________</w:t>
      </w:r>
    </w:p>
    <w:p w:rsidR="006A6844" w:rsidRPr="006A6844" w:rsidRDefault="006A6844" w:rsidP="006A6844">
      <w:pPr>
        <w:spacing w:after="0" w:line="240" w:lineRule="auto"/>
        <w:ind w:left="7440"/>
        <w:contextualSpacing/>
        <w:jc w:val="both"/>
        <w:rPr>
          <w:rFonts w:ascii="Times New Roman" w:eastAsia="Calibri" w:hAnsi="Times New Roman" w:cs="Times New Roman"/>
          <w:sz w:val="16"/>
          <w:szCs w:val="16"/>
          <w:lang w:val="uk-UA"/>
        </w:rPr>
      </w:pPr>
      <w:r w:rsidRPr="006A6844">
        <w:rPr>
          <w:rFonts w:ascii="Times New Roman" w:eastAsia="Calibri" w:hAnsi="Times New Roman" w:cs="Times New Roman"/>
          <w:sz w:val="16"/>
          <w:szCs w:val="16"/>
          <w:lang w:val="uk-UA"/>
        </w:rPr>
        <w:t>(Адреса)</w:t>
      </w:r>
    </w:p>
    <w:p w:rsidR="006A6844" w:rsidRPr="006A6844" w:rsidRDefault="006A6844" w:rsidP="006A6844">
      <w:pPr>
        <w:spacing w:after="0" w:line="240" w:lineRule="auto"/>
        <w:ind w:left="360"/>
        <w:contextualSpacing/>
        <w:jc w:val="right"/>
        <w:rPr>
          <w:rFonts w:ascii="Times New Roman" w:eastAsia="Calibri" w:hAnsi="Times New Roman" w:cs="Times New Roman"/>
          <w:i/>
          <w:sz w:val="28"/>
          <w:szCs w:val="28"/>
          <w:lang w:val="uk-UA"/>
        </w:rPr>
      </w:pPr>
      <w:r w:rsidRPr="006A6844">
        <w:rPr>
          <w:rFonts w:ascii="Times New Roman" w:eastAsia="Calibri" w:hAnsi="Times New Roman" w:cs="Times New Roman"/>
          <w:i/>
          <w:sz w:val="28"/>
          <w:szCs w:val="28"/>
          <w:lang w:val="uk-UA"/>
        </w:rPr>
        <w:t>_________________________</w:t>
      </w:r>
    </w:p>
    <w:p w:rsidR="006A6844" w:rsidRPr="006A6844" w:rsidRDefault="006A6844" w:rsidP="006A6844">
      <w:pPr>
        <w:spacing w:after="0" w:line="240" w:lineRule="auto"/>
        <w:ind w:left="6732" w:firstLine="348"/>
        <w:contextualSpacing/>
        <w:jc w:val="both"/>
        <w:rPr>
          <w:rFonts w:ascii="Times New Roman" w:eastAsia="Calibri" w:hAnsi="Times New Roman" w:cs="Times New Roman"/>
          <w:i/>
          <w:sz w:val="28"/>
          <w:szCs w:val="28"/>
          <w:lang w:val="uk-UA"/>
        </w:rPr>
      </w:pPr>
      <w:r w:rsidRPr="006A6844">
        <w:rPr>
          <w:rFonts w:ascii="Times New Roman" w:eastAsia="Calibri" w:hAnsi="Times New Roman" w:cs="Times New Roman"/>
          <w:sz w:val="16"/>
          <w:szCs w:val="16"/>
          <w:lang w:val="uk-UA"/>
        </w:rPr>
        <w:t>(Контактний телефон)</w:t>
      </w:r>
    </w:p>
    <w:p w:rsidR="006A6844" w:rsidRPr="006A6844" w:rsidRDefault="006A6844" w:rsidP="006A6844">
      <w:pPr>
        <w:spacing w:after="0" w:line="240" w:lineRule="auto"/>
        <w:ind w:left="360"/>
        <w:contextualSpacing/>
        <w:jc w:val="center"/>
        <w:rPr>
          <w:rFonts w:ascii="Times New Roman" w:eastAsia="Calibri" w:hAnsi="Times New Roman" w:cs="Times New Roman"/>
          <w:b/>
          <w:sz w:val="28"/>
          <w:szCs w:val="28"/>
          <w:lang w:val="uk-UA"/>
        </w:rPr>
      </w:pPr>
    </w:p>
    <w:p w:rsidR="006A6844" w:rsidRPr="006A6844" w:rsidRDefault="006A6844" w:rsidP="006A6844">
      <w:pPr>
        <w:spacing w:after="0" w:line="240" w:lineRule="auto"/>
        <w:ind w:left="360"/>
        <w:contextualSpacing/>
        <w:jc w:val="center"/>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ЗАЯВА</w:t>
      </w:r>
    </w:p>
    <w:p w:rsidR="006A6844" w:rsidRPr="006A6844" w:rsidRDefault="006A6844" w:rsidP="006A6844">
      <w:pPr>
        <w:spacing w:after="0" w:line="240" w:lineRule="auto"/>
        <w:ind w:left="360"/>
        <w:contextualSpacing/>
        <w:jc w:val="center"/>
        <w:rPr>
          <w:rFonts w:ascii="Times New Roman" w:eastAsia="Calibri" w:hAnsi="Times New Roman" w:cs="Times New Roman"/>
          <w:b/>
          <w:sz w:val="28"/>
          <w:szCs w:val="28"/>
          <w:lang w:val="uk-UA"/>
        </w:rPr>
      </w:pPr>
    </w:p>
    <w:p w:rsidR="006A6844" w:rsidRPr="006A6844" w:rsidRDefault="006A6844" w:rsidP="006A6844">
      <w:pPr>
        <w:spacing w:after="0" w:line="240" w:lineRule="auto"/>
        <w:ind w:firstLine="708"/>
        <w:contextualSpacing/>
        <w:jc w:val="both"/>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 xml:space="preserve">Повідомляю Вас про прояви </w:t>
      </w:r>
      <w:proofErr w:type="spellStart"/>
      <w:r w:rsidRPr="006A6844">
        <w:rPr>
          <w:rFonts w:ascii="Times New Roman" w:eastAsia="Calibri" w:hAnsi="Times New Roman" w:cs="Times New Roman"/>
          <w:sz w:val="28"/>
          <w:szCs w:val="28"/>
          <w:lang w:val="uk-UA"/>
        </w:rPr>
        <w:t>булінгу</w:t>
      </w:r>
      <w:proofErr w:type="spellEnd"/>
      <w:r w:rsidRPr="006A6844">
        <w:rPr>
          <w:rFonts w:ascii="Times New Roman" w:eastAsia="Calibri" w:hAnsi="Times New Roman" w:cs="Times New Roman"/>
          <w:sz w:val="28"/>
          <w:szCs w:val="28"/>
          <w:lang w:val="uk-UA"/>
        </w:rPr>
        <w:t xml:space="preserve"> (цькування) щодо мене/моєї дитини, учня/учениці  __________ класу, ______________________________</w:t>
      </w:r>
      <w:r w:rsidRPr="006A6844">
        <w:rPr>
          <w:rFonts w:ascii="Times New Roman" w:eastAsia="Calibri" w:hAnsi="Times New Roman" w:cs="Times New Roman"/>
          <w:i/>
          <w:sz w:val="28"/>
          <w:szCs w:val="28"/>
          <w:lang w:val="uk-UA"/>
        </w:rPr>
        <w:t>,</w:t>
      </w:r>
    </w:p>
    <w:p w:rsidR="006A6844" w:rsidRPr="006A6844" w:rsidRDefault="006A6844" w:rsidP="006A6844">
      <w:pPr>
        <w:spacing w:after="0" w:line="240" w:lineRule="auto"/>
        <w:ind w:firstLine="708"/>
        <w:contextualSpacing/>
        <w:jc w:val="both"/>
        <w:rPr>
          <w:rFonts w:ascii="Times New Roman" w:eastAsia="Calibri" w:hAnsi="Times New Roman" w:cs="Times New Roman"/>
          <w:sz w:val="16"/>
          <w:szCs w:val="16"/>
          <w:lang w:val="uk-UA"/>
        </w:rPr>
      </w:pP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16"/>
          <w:szCs w:val="16"/>
          <w:lang w:val="uk-UA"/>
        </w:rPr>
        <w:t>(ПІБ учня/учениці)</w:t>
      </w:r>
    </w:p>
    <w:p w:rsidR="006A6844" w:rsidRPr="006A6844" w:rsidRDefault="006A6844" w:rsidP="006A6844">
      <w:pPr>
        <w:spacing w:after="0" w:line="240" w:lineRule="auto"/>
        <w:contextualSpacing/>
        <w:jc w:val="both"/>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 xml:space="preserve">учнем/учнями/вчителем/вчителями, ___________________________________, </w:t>
      </w:r>
    </w:p>
    <w:p w:rsidR="006A6844" w:rsidRPr="006A6844" w:rsidRDefault="006A6844" w:rsidP="006A6844">
      <w:pPr>
        <w:spacing w:after="0" w:line="240" w:lineRule="auto"/>
        <w:contextualSpacing/>
        <w:jc w:val="both"/>
        <w:rPr>
          <w:rFonts w:ascii="Times New Roman" w:eastAsia="Calibri" w:hAnsi="Times New Roman" w:cs="Times New Roman"/>
          <w:sz w:val="16"/>
          <w:szCs w:val="16"/>
          <w:lang w:val="uk-UA"/>
        </w:rPr>
      </w:pP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28"/>
          <w:szCs w:val="28"/>
          <w:lang w:val="uk-UA"/>
        </w:rPr>
        <w:tab/>
      </w:r>
      <w:r w:rsidRPr="006A6844">
        <w:rPr>
          <w:rFonts w:ascii="Times New Roman" w:eastAsia="Calibri" w:hAnsi="Times New Roman" w:cs="Times New Roman"/>
          <w:sz w:val="16"/>
          <w:szCs w:val="16"/>
          <w:lang w:val="uk-UA"/>
        </w:rPr>
        <w:t>(ПІБ учня/учнів, вчителя/вчителів)</w:t>
      </w:r>
    </w:p>
    <w:p w:rsidR="006A6844" w:rsidRPr="006A6844" w:rsidRDefault="006A6844" w:rsidP="006A6844">
      <w:pPr>
        <w:spacing w:after="0" w:line="240" w:lineRule="auto"/>
        <w:contextualSpacing/>
        <w:jc w:val="both"/>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які проявляються у:___________________________________________________________________________________________________________________</w:t>
      </w:r>
    </w:p>
    <w:p w:rsidR="006A6844" w:rsidRPr="006A6844" w:rsidRDefault="006A6844" w:rsidP="006A6844">
      <w:pPr>
        <w:spacing w:after="0" w:line="240" w:lineRule="auto"/>
        <w:ind w:left="708" w:firstLine="708"/>
        <w:contextualSpacing/>
        <w:jc w:val="both"/>
        <w:rPr>
          <w:rFonts w:ascii="Times New Roman" w:eastAsia="Calibri" w:hAnsi="Times New Roman" w:cs="Times New Roman"/>
          <w:sz w:val="16"/>
          <w:szCs w:val="16"/>
          <w:lang w:val="uk-UA"/>
        </w:rPr>
      </w:pPr>
      <w:r w:rsidRPr="006A6844">
        <w:rPr>
          <w:rFonts w:ascii="Times New Roman" w:eastAsia="Calibri" w:hAnsi="Times New Roman" w:cs="Times New Roman"/>
          <w:i/>
          <w:sz w:val="16"/>
          <w:szCs w:val="16"/>
          <w:lang w:val="uk-UA"/>
        </w:rPr>
        <w:t>(перерахувати факти цькування, вказати час, місце і інші обставини, а також наслідки цькувань)</w:t>
      </w:r>
    </w:p>
    <w:p w:rsidR="006A6844" w:rsidRPr="006A6844" w:rsidRDefault="006A6844" w:rsidP="006A6844">
      <w:pPr>
        <w:spacing w:after="0" w:line="240" w:lineRule="auto"/>
        <w:contextualSpacing/>
        <w:jc w:val="both"/>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 xml:space="preserve">___________________________________________________________________________________________________________________________________________________________________________________________________. </w:t>
      </w:r>
    </w:p>
    <w:p w:rsidR="006A6844" w:rsidRPr="006A6844" w:rsidRDefault="006A6844" w:rsidP="006A6844">
      <w:pPr>
        <w:spacing w:after="0" w:line="360" w:lineRule="auto"/>
        <w:ind w:firstLine="360"/>
        <w:contextualSpacing/>
        <w:jc w:val="both"/>
        <w:rPr>
          <w:rFonts w:ascii="Times New Roman" w:eastAsia="Calibri" w:hAnsi="Times New Roman" w:cs="Times New Roman"/>
          <w:sz w:val="28"/>
          <w:szCs w:val="28"/>
          <w:lang w:val="uk-UA"/>
        </w:rPr>
      </w:pPr>
    </w:p>
    <w:p w:rsidR="006A6844" w:rsidRPr="006A6844" w:rsidRDefault="006A6844" w:rsidP="006A6844">
      <w:pPr>
        <w:spacing w:after="0" w:line="360" w:lineRule="auto"/>
        <w:ind w:firstLine="360"/>
        <w:contextualSpacing/>
        <w:jc w:val="both"/>
        <w:rPr>
          <w:rFonts w:ascii="Times New Roman" w:eastAsia="Calibri" w:hAnsi="Times New Roman" w:cs="Times New Roman"/>
          <w:sz w:val="28"/>
          <w:szCs w:val="28"/>
          <w:lang w:val="uk-UA"/>
        </w:rPr>
      </w:pPr>
      <w:r w:rsidRPr="006A6844">
        <w:rPr>
          <w:rFonts w:ascii="Times New Roman" w:eastAsia="Calibri" w:hAnsi="Times New Roman" w:cs="Times New Roman"/>
          <w:sz w:val="28"/>
          <w:szCs w:val="28"/>
          <w:lang w:val="uk-UA"/>
        </w:rPr>
        <w:t>Прошу Вас належним чином вивчити факти, зазначені у заяві, і повідомити про прийняте рішення та вжиті заходи у встановлений законодавством термін.</w:t>
      </w:r>
    </w:p>
    <w:p w:rsidR="006A6844" w:rsidRPr="006A6844" w:rsidRDefault="006A6844" w:rsidP="006A6844">
      <w:pPr>
        <w:spacing w:after="0" w:line="240" w:lineRule="auto"/>
        <w:ind w:left="360" w:firstLine="348"/>
        <w:contextualSpacing/>
        <w:jc w:val="both"/>
        <w:rPr>
          <w:rFonts w:ascii="Times New Roman" w:eastAsia="Calibri" w:hAnsi="Times New Roman" w:cs="Times New Roman"/>
          <w:i/>
          <w:sz w:val="28"/>
          <w:szCs w:val="28"/>
          <w:u w:val="single"/>
          <w:lang w:val="uk-UA"/>
        </w:rPr>
      </w:pPr>
    </w:p>
    <w:p w:rsidR="006A6844" w:rsidRDefault="006A6844" w:rsidP="006A6844">
      <w:pPr>
        <w:spacing w:after="0" w:line="276" w:lineRule="auto"/>
        <w:rPr>
          <w:rFonts w:ascii="Times New Roman" w:eastAsia="Times New Roman" w:hAnsi="Times New Roman" w:cs="Times New Roman"/>
          <w:sz w:val="28"/>
          <w:szCs w:val="28"/>
          <w:lang w:val="uk-UA" w:eastAsia="ru-RU"/>
        </w:rPr>
      </w:pPr>
    </w:p>
    <w:p w:rsidR="006A6844" w:rsidRDefault="006A6844" w:rsidP="006A6844">
      <w:pPr>
        <w:spacing w:after="0" w:line="276" w:lineRule="auto"/>
        <w:rPr>
          <w:rFonts w:ascii="Times New Roman" w:eastAsia="Times New Roman" w:hAnsi="Times New Roman" w:cs="Times New Roman"/>
          <w:sz w:val="28"/>
          <w:szCs w:val="28"/>
          <w:lang w:val="uk-UA" w:eastAsia="ru-RU"/>
        </w:rPr>
      </w:pPr>
    </w:p>
    <w:p w:rsidR="006A6844" w:rsidRPr="006A6844" w:rsidRDefault="006A6844" w:rsidP="006A6844">
      <w:pPr>
        <w:spacing w:after="0" w:line="276" w:lineRule="auto"/>
        <w:rPr>
          <w:rFonts w:ascii="Times New Roman" w:eastAsia="Times New Roman" w:hAnsi="Times New Roman" w:cs="Times New Roman"/>
          <w:sz w:val="28"/>
          <w:szCs w:val="28"/>
          <w:lang w:val="uk-UA" w:eastAsia="ru-RU"/>
        </w:rPr>
      </w:pPr>
      <w:r w:rsidRPr="006A6844">
        <w:rPr>
          <w:rFonts w:ascii="Times New Roman" w:eastAsia="Times New Roman" w:hAnsi="Times New Roman" w:cs="Times New Roman"/>
          <w:sz w:val="28"/>
          <w:szCs w:val="28"/>
          <w:lang w:val="uk-UA" w:eastAsia="ru-RU"/>
        </w:rPr>
        <w:t>«_____» ___________ 20__ року</w:t>
      </w:r>
      <w:r w:rsidRPr="006A6844">
        <w:rPr>
          <w:rFonts w:ascii="Times New Roman" w:eastAsia="Times New Roman" w:hAnsi="Times New Roman" w:cs="Times New Roman"/>
          <w:i/>
          <w:sz w:val="28"/>
          <w:szCs w:val="28"/>
          <w:lang w:val="uk-UA" w:eastAsia="ru-RU"/>
        </w:rPr>
        <w:tab/>
        <w:t>________</w:t>
      </w:r>
      <w:r w:rsidRPr="006A6844">
        <w:rPr>
          <w:rFonts w:ascii="Times New Roman" w:eastAsia="Times New Roman" w:hAnsi="Times New Roman" w:cs="Times New Roman"/>
          <w:sz w:val="28"/>
          <w:szCs w:val="28"/>
          <w:lang w:eastAsia="ru-RU"/>
        </w:rPr>
        <w:t>/_______</w:t>
      </w:r>
      <w:r w:rsidRPr="006A6844">
        <w:rPr>
          <w:rFonts w:ascii="Times New Roman" w:eastAsia="Times New Roman" w:hAnsi="Times New Roman" w:cs="Times New Roman"/>
          <w:sz w:val="28"/>
          <w:szCs w:val="28"/>
          <w:lang w:val="uk-UA" w:eastAsia="ru-RU"/>
        </w:rPr>
        <w:t>____</w:t>
      </w:r>
      <w:r w:rsidRPr="006A6844">
        <w:rPr>
          <w:rFonts w:ascii="Times New Roman" w:eastAsia="Times New Roman" w:hAnsi="Times New Roman" w:cs="Times New Roman"/>
          <w:sz w:val="28"/>
          <w:szCs w:val="28"/>
          <w:lang w:eastAsia="ru-RU"/>
        </w:rPr>
        <w:t>___/</w:t>
      </w:r>
    </w:p>
    <w:p w:rsidR="006A6844" w:rsidRDefault="006A6844" w:rsidP="006A6844">
      <w:pPr>
        <w:spacing w:after="0" w:line="240" w:lineRule="auto"/>
        <w:rPr>
          <w:rFonts w:ascii="Times New Roman" w:eastAsia="Times New Roman" w:hAnsi="Times New Roman" w:cs="Times New Roman"/>
          <w:i/>
          <w:sz w:val="16"/>
          <w:szCs w:val="16"/>
          <w:lang w:val="uk-UA" w:eastAsia="ru-RU"/>
        </w:rPr>
      </w:pPr>
      <w:r w:rsidRPr="006A6844">
        <w:rPr>
          <w:rFonts w:ascii="Calibri" w:eastAsia="Times New Roman" w:hAnsi="Calibri" w:cs="Times New Roman"/>
          <w:i/>
          <w:sz w:val="28"/>
          <w:szCs w:val="28"/>
          <w:lang w:val="uk-UA" w:eastAsia="ru-RU"/>
        </w:rPr>
        <w:tab/>
      </w:r>
      <w:r w:rsidRPr="006A6844">
        <w:rPr>
          <w:rFonts w:ascii="Calibri" w:eastAsia="Times New Roman" w:hAnsi="Calibri" w:cs="Times New Roman"/>
          <w:i/>
          <w:sz w:val="28"/>
          <w:szCs w:val="28"/>
          <w:lang w:val="uk-UA" w:eastAsia="ru-RU"/>
        </w:rPr>
        <w:tab/>
      </w:r>
      <w:r w:rsidRPr="006A6844">
        <w:rPr>
          <w:rFonts w:ascii="Calibri" w:eastAsia="Times New Roman" w:hAnsi="Calibri" w:cs="Times New Roman"/>
          <w:i/>
          <w:sz w:val="28"/>
          <w:szCs w:val="28"/>
          <w:lang w:val="uk-UA" w:eastAsia="ru-RU"/>
        </w:rPr>
        <w:tab/>
      </w:r>
      <w:r w:rsidRPr="006A6844">
        <w:rPr>
          <w:rFonts w:ascii="Times New Roman" w:eastAsia="Times New Roman" w:hAnsi="Times New Roman" w:cs="Times New Roman"/>
          <w:i/>
          <w:sz w:val="16"/>
          <w:szCs w:val="16"/>
          <w:lang w:val="uk-UA" w:eastAsia="ru-RU"/>
        </w:rPr>
        <w:tab/>
      </w:r>
      <w:r w:rsidRPr="006A6844">
        <w:rPr>
          <w:rFonts w:ascii="Times New Roman" w:eastAsia="Times New Roman" w:hAnsi="Times New Roman" w:cs="Times New Roman"/>
          <w:i/>
          <w:sz w:val="16"/>
          <w:szCs w:val="16"/>
          <w:lang w:val="uk-UA" w:eastAsia="ru-RU"/>
        </w:rPr>
        <w:tab/>
      </w:r>
      <w:r w:rsidRPr="006A6844">
        <w:rPr>
          <w:rFonts w:ascii="Times New Roman" w:eastAsia="Times New Roman" w:hAnsi="Times New Roman" w:cs="Times New Roman"/>
          <w:i/>
          <w:sz w:val="16"/>
          <w:szCs w:val="16"/>
          <w:lang w:val="uk-UA" w:eastAsia="ru-RU"/>
        </w:rPr>
        <w:tab/>
      </w:r>
      <w:r w:rsidRPr="006A6844">
        <w:rPr>
          <w:rFonts w:ascii="Times New Roman" w:eastAsia="Times New Roman" w:hAnsi="Times New Roman" w:cs="Times New Roman"/>
          <w:i/>
          <w:sz w:val="16"/>
          <w:szCs w:val="16"/>
          <w:lang w:val="uk-UA" w:eastAsia="ru-RU"/>
        </w:rPr>
        <w:tab/>
        <w:t xml:space="preserve">       (Підпис)</w:t>
      </w:r>
      <w:r w:rsidRPr="006A6844">
        <w:rPr>
          <w:rFonts w:ascii="Times New Roman" w:eastAsia="Times New Roman" w:hAnsi="Times New Roman" w:cs="Times New Roman"/>
          <w:i/>
          <w:sz w:val="16"/>
          <w:szCs w:val="16"/>
          <w:lang w:val="uk-UA" w:eastAsia="ru-RU"/>
        </w:rPr>
        <w:tab/>
      </w:r>
      <w:r w:rsidRPr="006A6844">
        <w:rPr>
          <w:rFonts w:ascii="Times New Roman" w:eastAsia="Times New Roman" w:hAnsi="Times New Roman" w:cs="Times New Roman"/>
          <w:i/>
          <w:sz w:val="16"/>
          <w:szCs w:val="16"/>
          <w:lang w:val="uk-UA" w:eastAsia="ru-RU"/>
        </w:rPr>
        <w:tab/>
      </w:r>
      <w:r w:rsidRPr="006A6844">
        <w:rPr>
          <w:rFonts w:ascii="Times New Roman" w:eastAsia="Times New Roman" w:hAnsi="Times New Roman" w:cs="Times New Roman"/>
          <w:i/>
          <w:sz w:val="16"/>
          <w:szCs w:val="16"/>
          <w:lang w:val="uk-UA" w:eastAsia="ru-RU"/>
        </w:rPr>
        <w:tab/>
        <w:t>(ПІБ заявника)</w:t>
      </w:r>
    </w:p>
    <w:p w:rsidR="006A6844" w:rsidRDefault="006A6844" w:rsidP="006A6844">
      <w:pPr>
        <w:spacing w:after="0" w:line="240" w:lineRule="auto"/>
        <w:rPr>
          <w:rFonts w:ascii="Times New Roman" w:eastAsia="Times New Roman" w:hAnsi="Times New Roman" w:cs="Times New Roman"/>
          <w:i/>
          <w:sz w:val="16"/>
          <w:szCs w:val="16"/>
          <w:lang w:val="uk-UA" w:eastAsia="ru-RU"/>
        </w:rPr>
      </w:pPr>
    </w:p>
    <w:p w:rsidR="006A6844" w:rsidRDefault="006A6844" w:rsidP="006A6844">
      <w:pPr>
        <w:spacing w:after="0" w:line="240" w:lineRule="auto"/>
        <w:rPr>
          <w:rFonts w:ascii="Times New Roman" w:eastAsia="Times New Roman" w:hAnsi="Times New Roman" w:cs="Times New Roman"/>
          <w:i/>
          <w:sz w:val="16"/>
          <w:szCs w:val="16"/>
          <w:lang w:val="uk-UA" w:eastAsia="ru-RU"/>
        </w:rPr>
      </w:pPr>
    </w:p>
    <w:p w:rsidR="006A6844" w:rsidRDefault="006A6844" w:rsidP="006A6844">
      <w:pPr>
        <w:spacing w:after="0" w:line="240" w:lineRule="auto"/>
        <w:rPr>
          <w:rFonts w:ascii="Times New Roman" w:eastAsia="Times New Roman" w:hAnsi="Times New Roman" w:cs="Times New Roman"/>
          <w:i/>
          <w:sz w:val="16"/>
          <w:szCs w:val="16"/>
          <w:lang w:val="uk-UA" w:eastAsia="ru-RU"/>
        </w:rPr>
      </w:pPr>
    </w:p>
    <w:p w:rsidR="006A6844" w:rsidRDefault="006A6844" w:rsidP="006A6844">
      <w:pPr>
        <w:spacing w:after="0" w:line="240" w:lineRule="auto"/>
        <w:rPr>
          <w:rFonts w:ascii="Times New Roman" w:eastAsia="Times New Roman" w:hAnsi="Times New Roman" w:cs="Times New Roman"/>
          <w:i/>
          <w:sz w:val="16"/>
          <w:szCs w:val="16"/>
          <w:lang w:val="uk-UA" w:eastAsia="ru-RU"/>
        </w:rPr>
      </w:pPr>
    </w:p>
    <w:p w:rsidR="006A6844" w:rsidRDefault="006A6844" w:rsidP="006A6844">
      <w:pPr>
        <w:spacing w:after="0" w:line="240" w:lineRule="auto"/>
        <w:rPr>
          <w:rFonts w:ascii="Times New Roman" w:eastAsia="Times New Roman" w:hAnsi="Times New Roman" w:cs="Times New Roman"/>
          <w:i/>
          <w:sz w:val="16"/>
          <w:szCs w:val="16"/>
          <w:lang w:val="uk-UA" w:eastAsia="ru-RU"/>
        </w:rPr>
      </w:pPr>
    </w:p>
    <w:p w:rsidR="006A6844" w:rsidRDefault="006A6844" w:rsidP="006A6844">
      <w:pPr>
        <w:spacing w:after="0" w:line="240" w:lineRule="auto"/>
        <w:rPr>
          <w:rFonts w:ascii="Times New Roman" w:eastAsia="Times New Roman" w:hAnsi="Times New Roman" w:cs="Times New Roman"/>
          <w:i/>
          <w:sz w:val="16"/>
          <w:szCs w:val="16"/>
          <w:lang w:val="uk-UA" w:eastAsia="ru-RU"/>
        </w:rPr>
      </w:pPr>
    </w:p>
    <w:p w:rsidR="006A6844" w:rsidRPr="006A6844" w:rsidRDefault="006A6844" w:rsidP="006A6844">
      <w:pPr>
        <w:spacing w:after="0" w:line="240" w:lineRule="auto"/>
        <w:rPr>
          <w:rFonts w:ascii="Times New Roman" w:eastAsia="Times New Roman" w:hAnsi="Times New Roman" w:cs="Times New Roman"/>
          <w:i/>
          <w:sz w:val="16"/>
          <w:szCs w:val="16"/>
          <w:lang w:val="uk-UA" w:eastAsia="ru-RU"/>
        </w:rPr>
      </w:pPr>
    </w:p>
    <w:p w:rsidR="002617B5" w:rsidRPr="002617B5" w:rsidRDefault="002617B5" w:rsidP="002617B5">
      <w:pPr>
        <w:spacing w:after="0" w:line="240" w:lineRule="auto"/>
        <w:jc w:val="right"/>
        <w:rPr>
          <w:rFonts w:ascii="Times New Roman" w:eastAsia="Times New Roman" w:hAnsi="Times New Roman" w:cs="Times New Roman"/>
          <w:color w:val="000000"/>
          <w:spacing w:val="-4"/>
          <w:sz w:val="28"/>
          <w:szCs w:val="28"/>
          <w:lang w:val="uk-UA" w:eastAsia="ru-RU"/>
        </w:rPr>
      </w:pPr>
      <w:proofErr w:type="spellStart"/>
      <w:r w:rsidRPr="002617B5">
        <w:rPr>
          <w:rFonts w:ascii="Times New Roman" w:eastAsia="Times New Roman" w:hAnsi="Times New Roman" w:cs="Times New Roman"/>
          <w:sz w:val="28"/>
          <w:szCs w:val="28"/>
          <w:lang w:eastAsia="ru-RU"/>
        </w:rPr>
        <w:lastRenderedPageBreak/>
        <w:t>Додаток</w:t>
      </w:r>
      <w:proofErr w:type="spellEnd"/>
      <w:r w:rsidRPr="002617B5">
        <w:rPr>
          <w:rFonts w:ascii="Times New Roman" w:eastAsia="Times New Roman" w:hAnsi="Times New Roman" w:cs="Times New Roman"/>
          <w:sz w:val="28"/>
          <w:szCs w:val="28"/>
          <w:lang w:val="uk-UA" w:eastAsia="ru-RU"/>
        </w:rPr>
        <w:t>4</w:t>
      </w:r>
      <w:r w:rsidRPr="002617B5">
        <w:rPr>
          <w:rFonts w:ascii="Times New Roman" w:eastAsia="Times New Roman" w:hAnsi="Times New Roman" w:cs="Times New Roman"/>
          <w:sz w:val="28"/>
          <w:szCs w:val="28"/>
          <w:lang w:val="uk-UA" w:eastAsia="ru-RU"/>
        </w:rPr>
        <w:br/>
      </w:r>
      <w:proofErr w:type="gramStart"/>
      <w:r w:rsidRPr="002617B5">
        <w:rPr>
          <w:rFonts w:ascii="Times New Roman" w:eastAsia="Times New Roman" w:hAnsi="Times New Roman" w:cs="Times New Roman"/>
          <w:color w:val="000000"/>
          <w:spacing w:val="-4"/>
          <w:sz w:val="28"/>
          <w:szCs w:val="28"/>
          <w:lang w:val="uk-UA" w:eastAsia="ru-RU"/>
        </w:rPr>
        <w:t>до наказу</w:t>
      </w:r>
      <w:proofErr w:type="gramEnd"/>
      <w:r w:rsidRPr="002617B5">
        <w:rPr>
          <w:rFonts w:ascii="Times New Roman" w:eastAsia="Times New Roman" w:hAnsi="Times New Roman" w:cs="Times New Roman"/>
          <w:color w:val="000000"/>
          <w:spacing w:val="-4"/>
          <w:sz w:val="28"/>
          <w:szCs w:val="28"/>
          <w:lang w:val="uk-UA" w:eastAsia="ru-RU"/>
        </w:rPr>
        <w:t xml:space="preserve"> </w:t>
      </w:r>
      <w:proofErr w:type="spellStart"/>
      <w:r w:rsidRPr="002617B5">
        <w:rPr>
          <w:rFonts w:ascii="Times New Roman" w:eastAsia="Times New Roman" w:hAnsi="Times New Roman" w:cs="Times New Roman"/>
          <w:color w:val="000000"/>
          <w:spacing w:val="-4"/>
          <w:sz w:val="28"/>
          <w:szCs w:val="28"/>
          <w:lang w:val="uk-UA" w:eastAsia="ru-RU"/>
        </w:rPr>
        <w:t>Веряцької</w:t>
      </w:r>
      <w:proofErr w:type="spellEnd"/>
      <w:r w:rsidRPr="002617B5">
        <w:rPr>
          <w:rFonts w:ascii="Times New Roman" w:eastAsia="Times New Roman" w:hAnsi="Times New Roman" w:cs="Times New Roman"/>
          <w:color w:val="000000"/>
          <w:spacing w:val="-4"/>
          <w:sz w:val="28"/>
          <w:szCs w:val="28"/>
          <w:lang w:val="uk-UA" w:eastAsia="ru-RU"/>
        </w:rPr>
        <w:t xml:space="preserve"> гімназії. </w:t>
      </w:r>
      <w:r w:rsidRPr="002617B5">
        <w:rPr>
          <w:rFonts w:ascii="Times New Roman" w:eastAsia="Times New Roman" w:hAnsi="Times New Roman" w:cs="Times New Roman"/>
          <w:color w:val="000000"/>
          <w:spacing w:val="-4"/>
          <w:sz w:val="28"/>
          <w:szCs w:val="28"/>
          <w:lang w:val="uk-UA" w:eastAsia="ru-RU"/>
        </w:rPr>
        <w:br/>
        <w:t>02.01.202</w:t>
      </w:r>
      <w:r w:rsidR="00511DCD">
        <w:rPr>
          <w:rFonts w:ascii="Times New Roman" w:eastAsia="Times New Roman" w:hAnsi="Times New Roman" w:cs="Times New Roman"/>
          <w:color w:val="000000"/>
          <w:spacing w:val="-4"/>
          <w:sz w:val="28"/>
          <w:szCs w:val="28"/>
          <w:lang w:val="uk-UA" w:eastAsia="ru-RU"/>
        </w:rPr>
        <w:t>6</w:t>
      </w:r>
      <w:r w:rsidRPr="002617B5">
        <w:rPr>
          <w:rFonts w:ascii="Times New Roman" w:eastAsia="Times New Roman" w:hAnsi="Times New Roman" w:cs="Times New Roman"/>
          <w:color w:val="000000"/>
          <w:spacing w:val="-4"/>
          <w:sz w:val="28"/>
          <w:szCs w:val="28"/>
          <w:lang w:val="uk-UA" w:eastAsia="ru-RU"/>
        </w:rPr>
        <w:t xml:space="preserve"> року № 2</w:t>
      </w:r>
    </w:p>
    <w:p w:rsidR="002617B5" w:rsidRPr="002617B5" w:rsidRDefault="002617B5" w:rsidP="002617B5">
      <w:pPr>
        <w:spacing w:after="0" w:line="240" w:lineRule="auto"/>
        <w:jc w:val="right"/>
        <w:rPr>
          <w:rFonts w:ascii="Times New Roman" w:eastAsia="Times New Roman" w:hAnsi="Times New Roman" w:cs="Times New Roman"/>
          <w:color w:val="000000"/>
          <w:spacing w:val="-4"/>
          <w:sz w:val="28"/>
          <w:szCs w:val="28"/>
          <w:lang w:val="uk-UA" w:eastAsia="ru-RU"/>
        </w:rPr>
      </w:pPr>
    </w:p>
    <w:p w:rsidR="002617B5" w:rsidRPr="002617B5" w:rsidRDefault="002617B5" w:rsidP="002617B5">
      <w:pPr>
        <w:spacing w:after="0" w:line="240" w:lineRule="auto"/>
        <w:jc w:val="right"/>
        <w:rPr>
          <w:rFonts w:ascii="Times New Roman" w:eastAsia="Times New Roman" w:hAnsi="Times New Roman" w:cs="Times New Roman"/>
          <w:color w:val="000000"/>
          <w:spacing w:val="-4"/>
          <w:sz w:val="28"/>
          <w:szCs w:val="28"/>
          <w:lang w:val="uk-UA" w:eastAsia="ru-RU"/>
        </w:rPr>
      </w:pPr>
    </w:p>
    <w:p w:rsidR="002617B5" w:rsidRPr="002617B5" w:rsidRDefault="002617B5" w:rsidP="002617B5">
      <w:pPr>
        <w:spacing w:after="0" w:line="240" w:lineRule="auto"/>
        <w:contextualSpacing/>
        <w:jc w:val="center"/>
        <w:rPr>
          <w:rFonts w:ascii="Times New Roman" w:eastAsia="Calibri" w:hAnsi="Times New Roman" w:cs="Times New Roman"/>
          <w:b/>
          <w:sz w:val="32"/>
          <w:szCs w:val="32"/>
          <w:lang w:val="uk-UA"/>
        </w:rPr>
      </w:pPr>
    </w:p>
    <w:p w:rsidR="002617B5" w:rsidRPr="002617B5" w:rsidRDefault="002617B5" w:rsidP="002617B5">
      <w:pPr>
        <w:spacing w:after="0" w:line="240" w:lineRule="auto"/>
        <w:contextualSpacing/>
        <w:jc w:val="center"/>
        <w:rPr>
          <w:rFonts w:ascii="Times New Roman" w:eastAsia="Calibri" w:hAnsi="Times New Roman" w:cs="Times New Roman"/>
          <w:b/>
          <w:color w:val="000000"/>
          <w:spacing w:val="-4"/>
          <w:sz w:val="32"/>
          <w:szCs w:val="32"/>
          <w:lang w:val="uk-UA"/>
        </w:rPr>
      </w:pPr>
      <w:r w:rsidRPr="002617B5">
        <w:rPr>
          <w:rFonts w:ascii="Times New Roman" w:eastAsia="Calibri" w:hAnsi="Times New Roman" w:cs="Times New Roman"/>
          <w:b/>
          <w:sz w:val="32"/>
          <w:szCs w:val="32"/>
          <w:lang w:val="uk-UA"/>
        </w:rPr>
        <w:t xml:space="preserve">Процедура подання учасниками освітнього процесу  заяв або повідомлень про випадки </w:t>
      </w:r>
      <w:proofErr w:type="spellStart"/>
      <w:r w:rsidRPr="002617B5">
        <w:rPr>
          <w:rFonts w:ascii="Times New Roman" w:eastAsia="Calibri" w:hAnsi="Times New Roman" w:cs="Times New Roman"/>
          <w:b/>
          <w:color w:val="000000"/>
          <w:spacing w:val="-4"/>
          <w:sz w:val="32"/>
          <w:szCs w:val="32"/>
          <w:lang w:val="uk-UA"/>
        </w:rPr>
        <w:t>булінгу</w:t>
      </w:r>
      <w:proofErr w:type="spellEnd"/>
      <w:r w:rsidRPr="002617B5">
        <w:rPr>
          <w:rFonts w:ascii="Times New Roman" w:eastAsia="Calibri" w:hAnsi="Times New Roman" w:cs="Times New Roman"/>
          <w:b/>
          <w:color w:val="000000"/>
          <w:spacing w:val="-4"/>
          <w:sz w:val="32"/>
          <w:szCs w:val="32"/>
          <w:lang w:val="uk-UA"/>
        </w:rPr>
        <w:t xml:space="preserve"> (цькування) та  порядок реагування на них</w:t>
      </w:r>
    </w:p>
    <w:p w:rsidR="002617B5" w:rsidRPr="002617B5" w:rsidRDefault="002617B5" w:rsidP="002617B5">
      <w:pPr>
        <w:spacing w:after="0" w:line="240" w:lineRule="auto"/>
        <w:contextualSpacing/>
        <w:jc w:val="both"/>
        <w:rPr>
          <w:rFonts w:ascii="Times New Roman" w:eastAsia="Calibri" w:hAnsi="Times New Roman" w:cs="Times New Roman"/>
          <w:sz w:val="28"/>
          <w:szCs w:val="28"/>
          <w:lang w:val="uk-UA"/>
        </w:rPr>
      </w:pPr>
    </w:p>
    <w:p w:rsidR="002617B5" w:rsidRPr="002617B5" w:rsidRDefault="002617B5" w:rsidP="002617B5">
      <w:pPr>
        <w:numPr>
          <w:ilvl w:val="0"/>
          <w:numId w:val="12"/>
        </w:numPr>
        <w:spacing w:after="200" w:line="276" w:lineRule="auto"/>
        <w:ind w:left="284" w:hanging="284"/>
        <w:contextualSpacing/>
        <w:jc w:val="both"/>
        <w:rPr>
          <w:rFonts w:ascii="Times New Roman" w:eastAsia="Calibri" w:hAnsi="Times New Roman" w:cs="Times New Roman"/>
          <w:color w:val="000000"/>
          <w:spacing w:val="-4"/>
          <w:sz w:val="28"/>
          <w:szCs w:val="28"/>
          <w:lang w:val="uk-UA"/>
        </w:rPr>
      </w:pPr>
      <w:r w:rsidRPr="002617B5">
        <w:rPr>
          <w:rFonts w:ascii="Times New Roman" w:eastAsia="Calibri" w:hAnsi="Times New Roman" w:cs="Times New Roman"/>
          <w:color w:val="000000"/>
          <w:spacing w:val="-5"/>
          <w:sz w:val="28"/>
          <w:szCs w:val="28"/>
          <w:lang w:val="uk-UA"/>
        </w:rPr>
        <w:t xml:space="preserve">Учасники освітнього процесу можуть повідомити про випадок </w:t>
      </w:r>
      <w:proofErr w:type="spellStart"/>
      <w:r w:rsidRPr="002617B5">
        <w:rPr>
          <w:rFonts w:ascii="Times New Roman" w:eastAsia="Calibri" w:hAnsi="Times New Roman" w:cs="Times New Roman"/>
          <w:color w:val="000000"/>
          <w:spacing w:val="-5"/>
          <w:sz w:val="28"/>
          <w:szCs w:val="28"/>
          <w:lang w:val="uk-UA"/>
        </w:rPr>
        <w:t>булінгу</w:t>
      </w:r>
      <w:proofErr w:type="spellEnd"/>
      <w:r w:rsidRPr="002617B5">
        <w:rPr>
          <w:rFonts w:ascii="Times New Roman" w:eastAsia="Calibri" w:hAnsi="Times New Roman" w:cs="Times New Roman"/>
          <w:color w:val="000000"/>
          <w:spacing w:val="-5"/>
          <w:sz w:val="28"/>
          <w:szCs w:val="28"/>
          <w:lang w:val="uk-UA"/>
        </w:rPr>
        <w:t xml:space="preserve"> (цькування), стороною якого вони стали або підозрюють про його вчинення стосовно малолітньої чи неповнолітньої особи та (або) такою особою стосовно інших учасників освітнього процесу або про який отримали достовірну інформацію, керівника закладу освіти або інших суб'єктів реагування на випадки </w:t>
      </w:r>
      <w:proofErr w:type="spellStart"/>
      <w:r w:rsidRPr="002617B5">
        <w:rPr>
          <w:rFonts w:ascii="Times New Roman" w:eastAsia="Calibri" w:hAnsi="Times New Roman" w:cs="Times New Roman"/>
          <w:color w:val="000000"/>
          <w:spacing w:val="-5"/>
          <w:sz w:val="28"/>
          <w:szCs w:val="28"/>
          <w:lang w:val="uk-UA"/>
        </w:rPr>
        <w:t>булінгу</w:t>
      </w:r>
      <w:proofErr w:type="spellEnd"/>
      <w:r w:rsidRPr="002617B5">
        <w:rPr>
          <w:rFonts w:ascii="Times New Roman" w:eastAsia="Calibri" w:hAnsi="Times New Roman" w:cs="Times New Roman"/>
          <w:color w:val="000000"/>
          <w:spacing w:val="-5"/>
          <w:sz w:val="28"/>
          <w:szCs w:val="28"/>
          <w:lang w:val="uk-UA"/>
        </w:rPr>
        <w:t xml:space="preserve"> (цькування) в закладах освіти.</w:t>
      </w:r>
    </w:p>
    <w:p w:rsidR="002617B5" w:rsidRPr="002617B5" w:rsidRDefault="002617B5" w:rsidP="002617B5">
      <w:pPr>
        <w:numPr>
          <w:ilvl w:val="0"/>
          <w:numId w:val="12"/>
        </w:numPr>
        <w:spacing w:after="200" w:line="276" w:lineRule="auto"/>
        <w:ind w:left="284" w:hanging="284"/>
        <w:contextualSpacing/>
        <w:jc w:val="both"/>
        <w:rPr>
          <w:rFonts w:ascii="Times New Roman" w:eastAsia="Calibri" w:hAnsi="Times New Roman" w:cs="Times New Roman"/>
          <w:color w:val="000000"/>
          <w:spacing w:val="-4"/>
          <w:sz w:val="28"/>
          <w:szCs w:val="28"/>
          <w:lang w:val="uk-UA"/>
        </w:rPr>
      </w:pPr>
      <w:r w:rsidRPr="002617B5">
        <w:rPr>
          <w:rFonts w:ascii="Times New Roman" w:eastAsia="Calibri" w:hAnsi="Times New Roman" w:cs="Times New Roman"/>
          <w:color w:val="000000"/>
          <w:spacing w:val="-5"/>
          <w:sz w:val="28"/>
          <w:szCs w:val="28"/>
          <w:lang w:val="uk-UA"/>
        </w:rPr>
        <w:t>Повідомлення можуть бути в усній та (або) письмовій формі, у тому числі із застосуванням засобів електронної комунікації.</w:t>
      </w:r>
    </w:p>
    <w:p w:rsidR="002617B5" w:rsidRPr="002617B5" w:rsidRDefault="002617B5" w:rsidP="002617B5">
      <w:pPr>
        <w:numPr>
          <w:ilvl w:val="0"/>
          <w:numId w:val="12"/>
        </w:numPr>
        <w:spacing w:after="200" w:line="276" w:lineRule="auto"/>
        <w:ind w:left="284" w:hanging="284"/>
        <w:contextualSpacing/>
        <w:jc w:val="both"/>
        <w:rPr>
          <w:rFonts w:ascii="Times New Roman" w:eastAsia="Calibri" w:hAnsi="Times New Roman" w:cs="Times New Roman"/>
          <w:color w:val="000000"/>
          <w:spacing w:val="-4"/>
          <w:sz w:val="28"/>
          <w:szCs w:val="28"/>
          <w:lang w:val="uk-UA"/>
        </w:rPr>
      </w:pPr>
      <w:r w:rsidRPr="002617B5">
        <w:rPr>
          <w:rFonts w:ascii="Times New Roman" w:eastAsia="Calibri" w:hAnsi="Times New Roman" w:cs="Times New Roman"/>
          <w:color w:val="000000"/>
          <w:spacing w:val="-4"/>
          <w:sz w:val="28"/>
          <w:szCs w:val="28"/>
          <w:lang w:val="uk-UA"/>
        </w:rPr>
        <w:t>Заяву за формою затвердженого зразка (додаток 3) необхідно подати для реєстрації відповідальній особі.</w:t>
      </w:r>
    </w:p>
    <w:p w:rsidR="002617B5" w:rsidRPr="002617B5" w:rsidRDefault="002617B5" w:rsidP="002617B5">
      <w:pPr>
        <w:numPr>
          <w:ilvl w:val="0"/>
          <w:numId w:val="12"/>
        </w:numPr>
        <w:spacing w:after="200" w:line="276" w:lineRule="auto"/>
        <w:ind w:left="284" w:hanging="284"/>
        <w:contextualSpacing/>
        <w:jc w:val="both"/>
        <w:rPr>
          <w:rFonts w:ascii="Times New Roman" w:eastAsia="Calibri" w:hAnsi="Times New Roman" w:cs="Times New Roman"/>
          <w:color w:val="000000"/>
          <w:spacing w:val="-4"/>
          <w:sz w:val="28"/>
          <w:szCs w:val="28"/>
          <w:lang w:val="uk-UA"/>
        </w:rPr>
      </w:pPr>
      <w:r w:rsidRPr="002617B5">
        <w:rPr>
          <w:rFonts w:ascii="Times New Roman" w:eastAsia="Calibri" w:hAnsi="Times New Roman" w:cs="Times New Roman"/>
          <w:color w:val="000000"/>
          <w:spacing w:val="-4"/>
          <w:sz w:val="28"/>
          <w:szCs w:val="28"/>
          <w:lang w:val="uk-UA"/>
        </w:rPr>
        <w:t>Відповідно до такої заяви керівник школи видає рішення про проведення розслідування із визначенням уповноважених осіб.</w:t>
      </w:r>
    </w:p>
    <w:p w:rsidR="002617B5" w:rsidRPr="002617B5" w:rsidRDefault="002617B5" w:rsidP="002617B5">
      <w:pPr>
        <w:numPr>
          <w:ilvl w:val="0"/>
          <w:numId w:val="12"/>
        </w:numPr>
        <w:spacing w:after="200" w:line="276" w:lineRule="auto"/>
        <w:ind w:left="284" w:hanging="284"/>
        <w:contextualSpacing/>
        <w:jc w:val="both"/>
        <w:rPr>
          <w:rFonts w:ascii="Times New Roman" w:eastAsia="Calibri" w:hAnsi="Times New Roman" w:cs="Times New Roman"/>
          <w:color w:val="000000"/>
          <w:spacing w:val="-4"/>
          <w:sz w:val="28"/>
          <w:szCs w:val="28"/>
          <w:lang w:val="uk-UA"/>
        </w:rPr>
      </w:pPr>
      <w:r w:rsidRPr="002617B5">
        <w:rPr>
          <w:rFonts w:ascii="Times New Roman" w:eastAsia="Calibri" w:hAnsi="Times New Roman" w:cs="Times New Roman"/>
          <w:sz w:val="28"/>
          <w:szCs w:val="28"/>
          <w:lang w:val="uk-UA"/>
        </w:rPr>
        <w:t xml:space="preserve">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 малолітньої чи неповнолітньої особи, яка стала стороною </w:t>
      </w:r>
      <w:proofErr w:type="spellStart"/>
      <w:r w:rsidRPr="002617B5">
        <w:rPr>
          <w:rFonts w:ascii="Times New Roman" w:eastAsia="Calibri" w:hAnsi="Times New Roman" w:cs="Times New Roman"/>
          <w:sz w:val="28"/>
          <w:szCs w:val="28"/>
          <w:lang w:val="uk-UA"/>
        </w:rPr>
        <w:t>булінгу</w:t>
      </w:r>
      <w:proofErr w:type="spellEnd"/>
      <w:r w:rsidRPr="002617B5">
        <w:rPr>
          <w:rFonts w:ascii="Times New Roman" w:eastAsia="Calibri" w:hAnsi="Times New Roman" w:cs="Times New Roman"/>
          <w:sz w:val="28"/>
          <w:szCs w:val="28"/>
          <w:lang w:val="uk-UA"/>
        </w:rPr>
        <w:t xml:space="preserve"> (цькування).</w:t>
      </w:r>
    </w:p>
    <w:p w:rsidR="002617B5" w:rsidRPr="002617B5" w:rsidRDefault="002617B5" w:rsidP="002617B5">
      <w:pPr>
        <w:numPr>
          <w:ilvl w:val="0"/>
          <w:numId w:val="12"/>
        </w:numPr>
        <w:spacing w:after="200" w:line="276" w:lineRule="auto"/>
        <w:ind w:left="284" w:hanging="284"/>
        <w:contextualSpacing/>
        <w:jc w:val="both"/>
        <w:rPr>
          <w:rFonts w:ascii="Times New Roman" w:eastAsia="Calibri" w:hAnsi="Times New Roman" w:cs="Times New Roman"/>
          <w:color w:val="000000"/>
          <w:spacing w:val="-4"/>
          <w:sz w:val="28"/>
          <w:szCs w:val="28"/>
          <w:lang w:val="uk-UA"/>
        </w:rPr>
      </w:pPr>
      <w:r w:rsidRPr="002617B5">
        <w:rPr>
          <w:rFonts w:ascii="Times New Roman" w:eastAsia="Calibri" w:hAnsi="Times New Roman" w:cs="Times New Roman"/>
          <w:sz w:val="28"/>
          <w:szCs w:val="28"/>
          <w:lang w:val="uk-UA"/>
        </w:rPr>
        <w:t>З</w:t>
      </w:r>
      <w:r w:rsidRPr="002617B5">
        <w:rPr>
          <w:rFonts w:ascii="Times New Roman" w:eastAsia="Calibri" w:hAnsi="Times New Roman" w:cs="Times New Roman"/>
          <w:sz w:val="28"/>
          <w:szCs w:val="28"/>
        </w:rPr>
        <w:t xml:space="preserve">а потреби </w:t>
      </w:r>
      <w:proofErr w:type="spellStart"/>
      <w:r w:rsidRPr="002617B5">
        <w:rPr>
          <w:rFonts w:ascii="Times New Roman" w:eastAsia="Calibri" w:hAnsi="Times New Roman" w:cs="Times New Roman"/>
          <w:sz w:val="28"/>
          <w:szCs w:val="28"/>
        </w:rPr>
        <w:t>викликає</w:t>
      </w:r>
      <w:proofErr w:type="spellEnd"/>
      <w:r w:rsidRPr="002617B5">
        <w:rPr>
          <w:rFonts w:ascii="Times New Roman" w:eastAsia="Calibri" w:hAnsi="Times New Roman" w:cs="Times New Roman"/>
          <w:sz w:val="28"/>
          <w:szCs w:val="28"/>
        </w:rPr>
        <w:t xml:space="preserve"> бригаду </w:t>
      </w:r>
      <w:proofErr w:type="spellStart"/>
      <w:r w:rsidRPr="002617B5">
        <w:rPr>
          <w:rFonts w:ascii="Times New Roman" w:eastAsia="Calibri" w:hAnsi="Times New Roman" w:cs="Times New Roman"/>
          <w:sz w:val="28"/>
          <w:szCs w:val="28"/>
        </w:rPr>
        <w:t>екстреної</w:t>
      </w:r>
      <w:proofErr w:type="spellEnd"/>
      <w:r w:rsidRPr="002617B5">
        <w:rPr>
          <w:rFonts w:ascii="Times New Roman" w:eastAsia="Calibri" w:hAnsi="Times New Roman" w:cs="Times New Roman"/>
          <w:sz w:val="28"/>
          <w:szCs w:val="28"/>
        </w:rPr>
        <w:t xml:space="preserve"> (</w:t>
      </w:r>
      <w:proofErr w:type="spellStart"/>
      <w:r w:rsidRPr="002617B5">
        <w:rPr>
          <w:rFonts w:ascii="Times New Roman" w:eastAsia="Calibri" w:hAnsi="Times New Roman" w:cs="Times New Roman"/>
          <w:sz w:val="28"/>
          <w:szCs w:val="28"/>
        </w:rPr>
        <w:t>швидкої</w:t>
      </w:r>
      <w:proofErr w:type="spellEnd"/>
      <w:r w:rsidRPr="002617B5">
        <w:rPr>
          <w:rFonts w:ascii="Times New Roman" w:eastAsia="Calibri" w:hAnsi="Times New Roman" w:cs="Times New Roman"/>
          <w:sz w:val="28"/>
          <w:szCs w:val="28"/>
        </w:rPr>
        <w:t xml:space="preserve">) </w:t>
      </w:r>
      <w:proofErr w:type="spellStart"/>
      <w:r w:rsidRPr="002617B5">
        <w:rPr>
          <w:rFonts w:ascii="Times New Roman" w:eastAsia="Calibri" w:hAnsi="Times New Roman" w:cs="Times New Roman"/>
          <w:sz w:val="28"/>
          <w:szCs w:val="28"/>
        </w:rPr>
        <w:t>медичної</w:t>
      </w:r>
      <w:proofErr w:type="spellEnd"/>
      <w:r w:rsidRPr="002617B5">
        <w:rPr>
          <w:rFonts w:ascii="Times New Roman" w:eastAsia="Calibri" w:hAnsi="Times New Roman" w:cs="Times New Roman"/>
          <w:sz w:val="28"/>
          <w:szCs w:val="28"/>
        </w:rPr>
        <w:t xml:space="preserve"> </w:t>
      </w:r>
      <w:proofErr w:type="spellStart"/>
      <w:r w:rsidRPr="002617B5">
        <w:rPr>
          <w:rFonts w:ascii="Times New Roman" w:eastAsia="Calibri" w:hAnsi="Times New Roman" w:cs="Times New Roman"/>
          <w:sz w:val="28"/>
          <w:szCs w:val="28"/>
        </w:rPr>
        <w:t>допомоги</w:t>
      </w:r>
      <w:proofErr w:type="spellEnd"/>
      <w:r w:rsidRPr="002617B5">
        <w:rPr>
          <w:rFonts w:ascii="Times New Roman" w:eastAsia="Calibri" w:hAnsi="Times New Roman" w:cs="Times New Roman"/>
          <w:sz w:val="28"/>
          <w:szCs w:val="28"/>
        </w:rPr>
        <w:t xml:space="preserve"> для </w:t>
      </w:r>
      <w:proofErr w:type="spellStart"/>
      <w:r w:rsidRPr="002617B5">
        <w:rPr>
          <w:rFonts w:ascii="Times New Roman" w:eastAsia="Calibri" w:hAnsi="Times New Roman" w:cs="Times New Roman"/>
          <w:sz w:val="28"/>
          <w:szCs w:val="28"/>
        </w:rPr>
        <w:t>надання</w:t>
      </w:r>
      <w:proofErr w:type="spellEnd"/>
      <w:r w:rsidRPr="002617B5">
        <w:rPr>
          <w:rFonts w:ascii="Times New Roman" w:eastAsia="Calibri" w:hAnsi="Times New Roman" w:cs="Times New Roman"/>
          <w:sz w:val="28"/>
          <w:szCs w:val="28"/>
        </w:rPr>
        <w:t xml:space="preserve"> </w:t>
      </w:r>
      <w:proofErr w:type="spellStart"/>
      <w:r w:rsidRPr="002617B5">
        <w:rPr>
          <w:rFonts w:ascii="Times New Roman" w:eastAsia="Calibri" w:hAnsi="Times New Roman" w:cs="Times New Roman"/>
          <w:sz w:val="28"/>
          <w:szCs w:val="28"/>
        </w:rPr>
        <w:t>екстреної</w:t>
      </w:r>
      <w:proofErr w:type="spellEnd"/>
      <w:r w:rsidRPr="002617B5">
        <w:rPr>
          <w:rFonts w:ascii="Times New Roman" w:eastAsia="Calibri" w:hAnsi="Times New Roman" w:cs="Times New Roman"/>
          <w:sz w:val="28"/>
          <w:szCs w:val="28"/>
        </w:rPr>
        <w:t xml:space="preserve"> </w:t>
      </w:r>
      <w:proofErr w:type="spellStart"/>
      <w:r w:rsidRPr="002617B5">
        <w:rPr>
          <w:rFonts w:ascii="Times New Roman" w:eastAsia="Calibri" w:hAnsi="Times New Roman" w:cs="Times New Roman"/>
          <w:sz w:val="28"/>
          <w:szCs w:val="28"/>
        </w:rPr>
        <w:t>медичної</w:t>
      </w:r>
      <w:proofErr w:type="spellEnd"/>
      <w:r w:rsidRPr="002617B5">
        <w:rPr>
          <w:rFonts w:ascii="Times New Roman" w:eastAsia="Calibri" w:hAnsi="Times New Roman" w:cs="Times New Roman"/>
          <w:sz w:val="28"/>
          <w:szCs w:val="28"/>
        </w:rPr>
        <w:t xml:space="preserve"> </w:t>
      </w:r>
      <w:proofErr w:type="spellStart"/>
      <w:r w:rsidRPr="002617B5">
        <w:rPr>
          <w:rFonts w:ascii="Times New Roman" w:eastAsia="Calibri" w:hAnsi="Times New Roman" w:cs="Times New Roman"/>
          <w:sz w:val="28"/>
          <w:szCs w:val="28"/>
        </w:rPr>
        <w:t>допомоги</w:t>
      </w:r>
      <w:proofErr w:type="spellEnd"/>
      <w:r w:rsidRPr="002617B5">
        <w:rPr>
          <w:rFonts w:ascii="Times New Roman" w:eastAsia="Calibri" w:hAnsi="Times New Roman" w:cs="Times New Roman"/>
          <w:sz w:val="28"/>
          <w:szCs w:val="28"/>
          <w:lang w:val="uk-UA"/>
        </w:rPr>
        <w:t>.</w:t>
      </w:r>
    </w:p>
    <w:p w:rsidR="002617B5" w:rsidRPr="002617B5" w:rsidRDefault="002617B5" w:rsidP="002617B5">
      <w:pPr>
        <w:numPr>
          <w:ilvl w:val="0"/>
          <w:numId w:val="12"/>
        </w:numPr>
        <w:spacing w:after="200" w:line="276" w:lineRule="auto"/>
        <w:ind w:left="284" w:hanging="284"/>
        <w:contextualSpacing/>
        <w:jc w:val="both"/>
        <w:rPr>
          <w:rFonts w:ascii="Times New Roman" w:eastAsia="Calibri" w:hAnsi="Times New Roman" w:cs="Times New Roman"/>
          <w:color w:val="000000"/>
          <w:spacing w:val="-4"/>
          <w:sz w:val="28"/>
          <w:szCs w:val="28"/>
          <w:lang w:val="uk-UA"/>
        </w:rPr>
      </w:pPr>
      <w:r w:rsidRPr="002617B5">
        <w:rPr>
          <w:rFonts w:ascii="Times New Roman" w:eastAsia="Calibri" w:hAnsi="Times New Roman" w:cs="Times New Roman"/>
          <w:sz w:val="28"/>
          <w:szCs w:val="28"/>
          <w:lang w:val="uk-UA"/>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2617B5">
        <w:rPr>
          <w:rFonts w:ascii="Times New Roman" w:eastAsia="Calibri" w:hAnsi="Times New Roman" w:cs="Times New Roman"/>
          <w:sz w:val="28"/>
          <w:szCs w:val="28"/>
          <w:lang w:val="uk-UA"/>
        </w:rPr>
        <w:t>булінгу</w:t>
      </w:r>
      <w:proofErr w:type="spellEnd"/>
      <w:r w:rsidRPr="002617B5">
        <w:rPr>
          <w:rFonts w:ascii="Times New Roman" w:eastAsia="Calibri" w:hAnsi="Times New Roman" w:cs="Times New Roman"/>
          <w:sz w:val="28"/>
          <w:szCs w:val="28"/>
          <w:lang w:val="uk-UA"/>
        </w:rPr>
        <w:t xml:space="preserve"> (цькування), з'ясування причин, які призвели до випадку </w:t>
      </w:r>
      <w:proofErr w:type="spellStart"/>
      <w:r w:rsidRPr="002617B5">
        <w:rPr>
          <w:rFonts w:ascii="Times New Roman" w:eastAsia="Calibri" w:hAnsi="Times New Roman" w:cs="Times New Roman"/>
          <w:sz w:val="28"/>
          <w:szCs w:val="28"/>
          <w:lang w:val="uk-UA"/>
        </w:rPr>
        <w:t>булінгу</w:t>
      </w:r>
      <w:proofErr w:type="spellEnd"/>
      <w:r w:rsidRPr="002617B5">
        <w:rPr>
          <w:rFonts w:ascii="Times New Roman" w:eastAsia="Calibri" w:hAnsi="Times New Roman" w:cs="Times New Roman"/>
          <w:sz w:val="28"/>
          <w:szCs w:val="28"/>
          <w:lang w:val="uk-UA"/>
        </w:rPr>
        <w:t xml:space="preserve"> (цькування) та вжиття заходів для усунення таких причин.</w:t>
      </w:r>
    </w:p>
    <w:p w:rsidR="002617B5" w:rsidRPr="002617B5" w:rsidRDefault="002617B5" w:rsidP="002617B5">
      <w:pPr>
        <w:numPr>
          <w:ilvl w:val="0"/>
          <w:numId w:val="12"/>
        </w:numPr>
        <w:spacing w:after="200" w:line="276" w:lineRule="auto"/>
        <w:ind w:left="284" w:hanging="284"/>
        <w:contextualSpacing/>
        <w:jc w:val="both"/>
        <w:rPr>
          <w:rFonts w:ascii="Times New Roman" w:eastAsia="Calibri" w:hAnsi="Times New Roman" w:cs="Times New Roman"/>
          <w:color w:val="000000"/>
          <w:spacing w:val="-4"/>
          <w:sz w:val="28"/>
          <w:szCs w:val="28"/>
          <w:lang w:val="uk-UA"/>
        </w:rPr>
      </w:pPr>
      <w:r w:rsidRPr="002617B5">
        <w:rPr>
          <w:rFonts w:ascii="Times New Roman" w:eastAsia="Calibri" w:hAnsi="Times New Roman" w:cs="Times New Roman"/>
          <w:sz w:val="28"/>
          <w:szCs w:val="28"/>
          <w:lang w:val="uk-UA"/>
        </w:rPr>
        <w:t xml:space="preserve">Повідомляє центр соціальних служб для сім'ї, дітей та молоді з метою здійснення оцінки потреб сторін </w:t>
      </w:r>
      <w:proofErr w:type="spellStart"/>
      <w:r w:rsidRPr="002617B5">
        <w:rPr>
          <w:rFonts w:ascii="Times New Roman" w:eastAsia="Calibri" w:hAnsi="Times New Roman" w:cs="Times New Roman"/>
          <w:sz w:val="28"/>
          <w:szCs w:val="28"/>
          <w:lang w:val="uk-UA"/>
        </w:rPr>
        <w:t>булінгу</w:t>
      </w:r>
      <w:proofErr w:type="spellEnd"/>
      <w:r w:rsidRPr="002617B5">
        <w:rPr>
          <w:rFonts w:ascii="Times New Roman" w:eastAsia="Calibri" w:hAnsi="Times New Roman" w:cs="Times New Roman"/>
          <w:sz w:val="28"/>
          <w:szCs w:val="28"/>
          <w:lang w:val="uk-UA"/>
        </w:rPr>
        <w:t xml:space="preserve"> (цькування), визначення соціальних послуг та методів соціальної роботи, забезпечення психологічної підтримки та надання соціальних послуг.</w:t>
      </w:r>
    </w:p>
    <w:p w:rsidR="002617B5" w:rsidRPr="002617B5" w:rsidRDefault="002617B5" w:rsidP="002617B5">
      <w:pPr>
        <w:numPr>
          <w:ilvl w:val="0"/>
          <w:numId w:val="12"/>
        </w:numPr>
        <w:spacing w:after="200" w:line="276" w:lineRule="auto"/>
        <w:ind w:left="284" w:hanging="284"/>
        <w:contextualSpacing/>
        <w:jc w:val="both"/>
        <w:rPr>
          <w:rFonts w:ascii="Times New Roman" w:eastAsia="Calibri" w:hAnsi="Times New Roman" w:cs="Times New Roman"/>
          <w:color w:val="000000"/>
          <w:spacing w:val="-4"/>
          <w:sz w:val="28"/>
          <w:szCs w:val="28"/>
          <w:lang w:val="uk-UA"/>
        </w:rPr>
      </w:pPr>
      <w:r w:rsidRPr="002617B5">
        <w:rPr>
          <w:rFonts w:ascii="Times New Roman" w:eastAsia="Calibri" w:hAnsi="Times New Roman" w:cs="Times New Roman"/>
          <w:color w:val="000000"/>
          <w:spacing w:val="-4"/>
          <w:sz w:val="28"/>
          <w:szCs w:val="28"/>
          <w:lang w:val="uk-UA"/>
        </w:rPr>
        <w:t xml:space="preserve">Для прийняття рішення за результатами розслідування керівник  </w:t>
      </w:r>
      <w:r>
        <w:rPr>
          <w:rFonts w:ascii="Times New Roman" w:eastAsia="Calibri" w:hAnsi="Times New Roman" w:cs="Times New Roman"/>
          <w:color w:val="000000"/>
          <w:spacing w:val="-4"/>
          <w:sz w:val="28"/>
          <w:szCs w:val="28"/>
          <w:lang w:val="uk-UA"/>
        </w:rPr>
        <w:t>гімназії</w:t>
      </w:r>
      <w:r w:rsidRPr="002617B5">
        <w:rPr>
          <w:rFonts w:ascii="Times New Roman" w:eastAsia="Calibri" w:hAnsi="Times New Roman" w:cs="Times New Roman"/>
          <w:color w:val="000000"/>
          <w:spacing w:val="-4"/>
          <w:sz w:val="28"/>
          <w:szCs w:val="28"/>
          <w:lang w:val="uk-UA"/>
        </w:rPr>
        <w:t xml:space="preserve"> </w:t>
      </w:r>
      <w:proofErr w:type="spellStart"/>
      <w:r w:rsidRPr="002617B5">
        <w:rPr>
          <w:rFonts w:ascii="Times New Roman" w:eastAsia="Calibri" w:hAnsi="Times New Roman" w:cs="Times New Roman"/>
          <w:spacing w:val="-4"/>
          <w:sz w:val="28"/>
          <w:szCs w:val="28"/>
          <w:lang w:val="uk-UA"/>
        </w:rPr>
        <w:t>скликає</w:t>
      </w:r>
      <w:proofErr w:type="spellEnd"/>
      <w:r w:rsidRPr="002617B5">
        <w:rPr>
          <w:rFonts w:ascii="Times New Roman" w:eastAsia="Calibri" w:hAnsi="Times New Roman" w:cs="Times New Roman"/>
          <w:spacing w:val="-4"/>
          <w:sz w:val="28"/>
          <w:szCs w:val="28"/>
          <w:lang w:val="uk-UA"/>
        </w:rPr>
        <w:t xml:space="preserve"> засідання комісії з розгляду</w:t>
      </w:r>
      <w:r w:rsidRPr="002617B5">
        <w:rPr>
          <w:rFonts w:ascii="Times New Roman" w:eastAsia="Calibri" w:hAnsi="Times New Roman" w:cs="Times New Roman"/>
          <w:color w:val="000000"/>
          <w:spacing w:val="-4"/>
          <w:sz w:val="28"/>
          <w:szCs w:val="28"/>
          <w:lang w:val="uk-UA"/>
        </w:rPr>
        <w:t xml:space="preserve"> випадків </w:t>
      </w:r>
      <w:proofErr w:type="spellStart"/>
      <w:r w:rsidRPr="002617B5">
        <w:rPr>
          <w:rFonts w:ascii="Times New Roman" w:eastAsia="Calibri" w:hAnsi="Times New Roman" w:cs="Times New Roman"/>
          <w:color w:val="000000"/>
          <w:spacing w:val="-4"/>
          <w:sz w:val="28"/>
          <w:szCs w:val="28"/>
          <w:lang w:val="uk-UA"/>
        </w:rPr>
        <w:t>булінгу</w:t>
      </w:r>
      <w:proofErr w:type="spellEnd"/>
      <w:r w:rsidRPr="002617B5">
        <w:rPr>
          <w:rFonts w:ascii="Times New Roman" w:eastAsia="Calibri" w:hAnsi="Times New Roman" w:cs="Times New Roman"/>
          <w:color w:val="000000"/>
          <w:spacing w:val="-4"/>
          <w:sz w:val="28"/>
          <w:szCs w:val="28"/>
          <w:lang w:val="uk-UA"/>
        </w:rPr>
        <w:t xml:space="preserve"> (цькування) (далі - Комісія)</w:t>
      </w:r>
      <w:r w:rsidRPr="002617B5">
        <w:rPr>
          <w:rFonts w:ascii="Times New Roman" w:eastAsia="Calibri" w:hAnsi="Times New Roman" w:cs="Times New Roman"/>
          <w:sz w:val="28"/>
          <w:szCs w:val="28"/>
          <w:lang w:val="uk-UA"/>
        </w:rPr>
        <w:t xml:space="preserve"> не пізніше ніж упродовж трьох робочих днів з дня отримання заяви або повідомлення.</w:t>
      </w:r>
      <w:r w:rsidRPr="002617B5">
        <w:rPr>
          <w:rFonts w:ascii="Times New Roman" w:eastAsia="Calibri" w:hAnsi="Times New Roman" w:cs="Times New Roman"/>
          <w:color w:val="000000"/>
          <w:spacing w:val="-4"/>
          <w:sz w:val="28"/>
          <w:szCs w:val="28"/>
          <w:lang w:val="uk-UA"/>
        </w:rPr>
        <w:t>.</w:t>
      </w:r>
    </w:p>
    <w:p w:rsidR="002617B5" w:rsidRPr="002617B5" w:rsidRDefault="002617B5" w:rsidP="002617B5">
      <w:pPr>
        <w:numPr>
          <w:ilvl w:val="0"/>
          <w:numId w:val="12"/>
        </w:numPr>
        <w:tabs>
          <w:tab w:val="left" w:pos="426"/>
        </w:tabs>
        <w:spacing w:after="200" w:line="276" w:lineRule="auto"/>
        <w:ind w:left="284" w:hanging="284"/>
        <w:contextualSpacing/>
        <w:jc w:val="both"/>
        <w:rPr>
          <w:rFonts w:ascii="Times New Roman" w:eastAsia="Calibri" w:hAnsi="Times New Roman" w:cs="Times New Roman"/>
          <w:color w:val="000000"/>
          <w:spacing w:val="-5"/>
          <w:sz w:val="28"/>
          <w:szCs w:val="28"/>
          <w:lang w:val="uk-UA"/>
        </w:rPr>
      </w:pPr>
      <w:r w:rsidRPr="002617B5">
        <w:rPr>
          <w:rFonts w:ascii="Times New Roman" w:eastAsia="Calibri" w:hAnsi="Times New Roman" w:cs="Times New Roman"/>
          <w:color w:val="000000"/>
          <w:spacing w:val="-2"/>
          <w:sz w:val="28"/>
          <w:szCs w:val="28"/>
          <w:lang w:val="uk-UA"/>
        </w:rPr>
        <w:lastRenderedPageBreak/>
        <w:t xml:space="preserve">Рішення Комісії </w:t>
      </w:r>
      <w:r w:rsidRPr="002617B5">
        <w:rPr>
          <w:rFonts w:ascii="Times New Roman" w:eastAsia="Calibri" w:hAnsi="Times New Roman" w:cs="Times New Roman"/>
          <w:color w:val="000000"/>
          <w:spacing w:val="-5"/>
          <w:sz w:val="28"/>
          <w:szCs w:val="28"/>
          <w:lang w:val="uk-UA"/>
        </w:rPr>
        <w:t xml:space="preserve">повідомляється усім сторонам конфлікту та </w:t>
      </w:r>
      <w:r w:rsidRPr="002617B5">
        <w:rPr>
          <w:rFonts w:ascii="Times New Roman" w:eastAsia="Calibri" w:hAnsi="Times New Roman" w:cs="Times New Roman"/>
          <w:color w:val="000000"/>
          <w:spacing w:val="-2"/>
          <w:sz w:val="28"/>
          <w:szCs w:val="28"/>
          <w:lang w:val="uk-UA"/>
        </w:rPr>
        <w:t xml:space="preserve">реєструються в окремому журналі, зберігаються в </w:t>
      </w:r>
      <w:r w:rsidRPr="002617B5">
        <w:rPr>
          <w:rFonts w:ascii="Times New Roman" w:eastAsia="Calibri" w:hAnsi="Times New Roman" w:cs="Times New Roman"/>
          <w:color w:val="000000"/>
          <w:spacing w:val="-3"/>
          <w:sz w:val="28"/>
          <w:szCs w:val="28"/>
          <w:lang w:val="uk-UA"/>
        </w:rPr>
        <w:t>паперовому вигляді з оригіналами підписів усіх членів Комісії.</w:t>
      </w:r>
    </w:p>
    <w:p w:rsidR="002617B5" w:rsidRPr="002617B5" w:rsidRDefault="002617B5" w:rsidP="002617B5">
      <w:pPr>
        <w:spacing w:after="0" w:line="240" w:lineRule="auto"/>
        <w:ind w:left="360" w:firstLine="348"/>
        <w:contextualSpacing/>
        <w:jc w:val="both"/>
        <w:rPr>
          <w:rFonts w:ascii="Times New Roman" w:eastAsia="Calibri" w:hAnsi="Times New Roman" w:cs="Times New Roman"/>
          <w:b/>
          <w:sz w:val="28"/>
          <w:szCs w:val="28"/>
          <w:lang w:val="uk-UA"/>
        </w:rPr>
      </w:pPr>
    </w:p>
    <w:p w:rsidR="002617B5" w:rsidRPr="002617B5" w:rsidRDefault="002617B5" w:rsidP="002617B5">
      <w:pPr>
        <w:spacing w:after="200" w:line="276" w:lineRule="auto"/>
        <w:rPr>
          <w:rFonts w:ascii="Times New Roman" w:eastAsia="Times New Roman" w:hAnsi="Times New Roman" w:cs="Times New Roman"/>
          <w:sz w:val="28"/>
          <w:szCs w:val="28"/>
          <w:lang w:val="uk-UA" w:eastAsia="ru-RU"/>
        </w:rPr>
      </w:pPr>
      <w:r w:rsidRPr="002617B5">
        <w:rPr>
          <w:rFonts w:ascii="Times New Roman" w:eastAsia="Times New Roman" w:hAnsi="Times New Roman" w:cs="Times New Roman"/>
          <w:sz w:val="28"/>
          <w:szCs w:val="28"/>
          <w:lang w:val="uk-UA" w:eastAsia="ru-RU"/>
        </w:rPr>
        <w:br w:type="page"/>
      </w:r>
    </w:p>
    <w:p w:rsidR="009B042F" w:rsidRDefault="009B042F" w:rsidP="009B042F">
      <w:pPr>
        <w:spacing w:after="0" w:line="240" w:lineRule="auto"/>
        <w:jc w:val="right"/>
        <w:rPr>
          <w:rFonts w:ascii="Times New Roman" w:eastAsia="Times New Roman" w:hAnsi="Times New Roman" w:cs="Times New Roman"/>
          <w:sz w:val="28"/>
          <w:szCs w:val="28"/>
          <w:lang w:val="uk-UA" w:eastAsia="ru-RU"/>
        </w:rPr>
      </w:pPr>
      <w:proofErr w:type="spellStart"/>
      <w:r w:rsidRPr="009B042F">
        <w:rPr>
          <w:rFonts w:ascii="Times New Roman" w:eastAsia="Times New Roman" w:hAnsi="Times New Roman" w:cs="Times New Roman"/>
          <w:sz w:val="28"/>
          <w:szCs w:val="28"/>
          <w:lang w:eastAsia="ru-RU"/>
        </w:rPr>
        <w:lastRenderedPageBreak/>
        <w:t>Додаток</w:t>
      </w:r>
      <w:proofErr w:type="spellEnd"/>
      <w:r w:rsidRPr="009B042F">
        <w:rPr>
          <w:rFonts w:ascii="Times New Roman" w:eastAsia="Times New Roman" w:hAnsi="Times New Roman" w:cs="Times New Roman"/>
          <w:sz w:val="28"/>
          <w:szCs w:val="28"/>
          <w:lang w:eastAsia="ru-RU"/>
        </w:rPr>
        <w:t xml:space="preserve"> </w:t>
      </w:r>
      <w:r w:rsidRPr="009B042F">
        <w:rPr>
          <w:rFonts w:ascii="Times New Roman" w:eastAsia="Times New Roman" w:hAnsi="Times New Roman" w:cs="Times New Roman"/>
          <w:sz w:val="28"/>
          <w:szCs w:val="28"/>
          <w:lang w:val="uk-UA" w:eastAsia="ru-RU"/>
        </w:rPr>
        <w:t>5</w:t>
      </w:r>
      <w:r w:rsidRPr="009B042F">
        <w:rPr>
          <w:rFonts w:ascii="Times New Roman" w:eastAsia="Times New Roman" w:hAnsi="Times New Roman" w:cs="Times New Roman"/>
          <w:sz w:val="28"/>
          <w:szCs w:val="28"/>
          <w:lang w:val="uk-UA" w:eastAsia="ru-RU"/>
        </w:rPr>
        <w:br/>
        <w:t xml:space="preserve">до </w:t>
      </w:r>
      <w:proofErr w:type="spellStart"/>
      <w:r>
        <w:rPr>
          <w:rFonts w:ascii="Times New Roman" w:eastAsia="Times New Roman" w:hAnsi="Times New Roman" w:cs="Times New Roman"/>
          <w:sz w:val="28"/>
          <w:szCs w:val="28"/>
          <w:lang w:val="uk-UA" w:eastAsia="ru-RU"/>
        </w:rPr>
        <w:t>Веряцької</w:t>
      </w:r>
      <w:proofErr w:type="spellEnd"/>
      <w:r>
        <w:rPr>
          <w:rFonts w:ascii="Times New Roman" w:eastAsia="Times New Roman" w:hAnsi="Times New Roman" w:cs="Times New Roman"/>
          <w:sz w:val="28"/>
          <w:szCs w:val="28"/>
          <w:lang w:val="uk-UA" w:eastAsia="ru-RU"/>
        </w:rPr>
        <w:t xml:space="preserve"> гімназії </w:t>
      </w:r>
    </w:p>
    <w:p w:rsidR="009B042F" w:rsidRPr="009B042F" w:rsidRDefault="009B042F" w:rsidP="009B042F">
      <w:pPr>
        <w:spacing w:after="0" w:line="240" w:lineRule="auto"/>
        <w:jc w:val="right"/>
        <w:rPr>
          <w:rFonts w:ascii="Times New Roman" w:eastAsia="Times New Roman" w:hAnsi="Times New Roman" w:cs="Times New Roman"/>
          <w:sz w:val="28"/>
          <w:szCs w:val="28"/>
          <w:lang w:val="uk-UA" w:eastAsia="ru-RU"/>
        </w:rPr>
      </w:pPr>
      <w:r w:rsidRPr="009B042F">
        <w:rPr>
          <w:rFonts w:ascii="Times New Roman" w:eastAsia="Times New Roman" w:hAnsi="Times New Roman" w:cs="Times New Roman"/>
          <w:sz w:val="28"/>
          <w:szCs w:val="28"/>
          <w:lang w:val="uk-UA" w:eastAsia="ru-RU"/>
        </w:rPr>
        <w:t>02.01.202</w:t>
      </w:r>
      <w:r w:rsidR="00511DCD">
        <w:rPr>
          <w:rFonts w:ascii="Times New Roman" w:eastAsia="Times New Roman" w:hAnsi="Times New Roman" w:cs="Times New Roman"/>
          <w:sz w:val="28"/>
          <w:szCs w:val="28"/>
          <w:lang w:val="uk-UA" w:eastAsia="ru-RU"/>
        </w:rPr>
        <w:t>6</w:t>
      </w:r>
      <w:r w:rsidRPr="009B042F">
        <w:rPr>
          <w:rFonts w:ascii="Times New Roman" w:eastAsia="Times New Roman" w:hAnsi="Times New Roman" w:cs="Times New Roman"/>
          <w:sz w:val="28"/>
          <w:szCs w:val="28"/>
          <w:lang w:val="uk-UA" w:eastAsia="ru-RU"/>
        </w:rPr>
        <w:t xml:space="preserve"> року № 2</w:t>
      </w:r>
    </w:p>
    <w:p w:rsidR="009B042F" w:rsidRPr="009B042F" w:rsidRDefault="009B042F" w:rsidP="009B042F">
      <w:pPr>
        <w:spacing w:after="0" w:line="240" w:lineRule="auto"/>
        <w:jc w:val="right"/>
        <w:rPr>
          <w:rFonts w:ascii="Times New Roman" w:eastAsia="Times New Roman" w:hAnsi="Times New Roman" w:cs="Times New Roman"/>
          <w:color w:val="000000"/>
          <w:spacing w:val="-4"/>
          <w:sz w:val="28"/>
          <w:szCs w:val="28"/>
          <w:lang w:val="uk-UA" w:eastAsia="ru-RU"/>
        </w:rPr>
      </w:pPr>
    </w:p>
    <w:p w:rsidR="009B042F" w:rsidRPr="009B042F" w:rsidRDefault="009B042F" w:rsidP="009B042F">
      <w:pPr>
        <w:spacing w:after="0" w:line="240" w:lineRule="auto"/>
        <w:jc w:val="right"/>
        <w:rPr>
          <w:rFonts w:ascii="Times New Roman" w:eastAsia="Times New Roman" w:hAnsi="Times New Roman" w:cs="Times New Roman"/>
          <w:b/>
          <w:color w:val="000000"/>
          <w:spacing w:val="-4"/>
          <w:sz w:val="32"/>
          <w:szCs w:val="32"/>
          <w:lang w:val="uk-UA" w:eastAsia="ru-RU"/>
        </w:rPr>
      </w:pPr>
    </w:p>
    <w:p w:rsidR="009B042F" w:rsidRPr="009B042F" w:rsidRDefault="009B042F" w:rsidP="009B042F">
      <w:pPr>
        <w:spacing w:after="0" w:line="240" w:lineRule="auto"/>
        <w:jc w:val="right"/>
        <w:rPr>
          <w:rFonts w:ascii="Times New Roman" w:eastAsia="Times New Roman" w:hAnsi="Times New Roman" w:cs="Times New Roman"/>
          <w:b/>
          <w:color w:val="000000"/>
          <w:spacing w:val="-4"/>
          <w:sz w:val="32"/>
          <w:szCs w:val="32"/>
          <w:lang w:val="uk-UA" w:eastAsia="ru-RU"/>
        </w:rPr>
      </w:pPr>
      <w:r w:rsidRPr="009B042F">
        <w:rPr>
          <w:rFonts w:ascii="Times New Roman" w:eastAsia="Times New Roman" w:hAnsi="Times New Roman" w:cs="Times New Roman"/>
          <w:b/>
          <w:color w:val="000000"/>
          <w:spacing w:val="-4"/>
          <w:sz w:val="32"/>
          <w:szCs w:val="32"/>
          <w:lang w:val="uk-UA" w:eastAsia="ru-RU"/>
        </w:rPr>
        <w:t xml:space="preserve">Порядок реагування на доведені випадки </w:t>
      </w:r>
      <w:proofErr w:type="spellStart"/>
      <w:r w:rsidRPr="009B042F">
        <w:rPr>
          <w:rFonts w:ascii="Times New Roman" w:eastAsia="Times New Roman" w:hAnsi="Times New Roman" w:cs="Times New Roman"/>
          <w:b/>
          <w:color w:val="000000"/>
          <w:spacing w:val="-4"/>
          <w:sz w:val="32"/>
          <w:szCs w:val="32"/>
          <w:lang w:val="uk-UA" w:eastAsia="ru-RU"/>
        </w:rPr>
        <w:t>булінгу</w:t>
      </w:r>
      <w:proofErr w:type="spellEnd"/>
      <w:r w:rsidRPr="009B042F">
        <w:rPr>
          <w:rFonts w:ascii="Times New Roman" w:eastAsia="Times New Roman" w:hAnsi="Times New Roman" w:cs="Times New Roman"/>
          <w:b/>
          <w:color w:val="000000"/>
          <w:spacing w:val="-4"/>
          <w:sz w:val="32"/>
          <w:szCs w:val="32"/>
          <w:lang w:val="uk-UA" w:eastAsia="ru-RU"/>
        </w:rPr>
        <w:t xml:space="preserve"> (цькування)</w:t>
      </w:r>
    </w:p>
    <w:p w:rsidR="009B042F" w:rsidRPr="009B042F" w:rsidRDefault="009B042F" w:rsidP="009B042F">
      <w:pPr>
        <w:shd w:val="clear" w:color="auto" w:fill="FFFFFF"/>
        <w:spacing w:after="0" w:line="240" w:lineRule="auto"/>
        <w:ind w:left="34" w:right="5" w:firstLine="562"/>
        <w:jc w:val="both"/>
        <w:rPr>
          <w:rFonts w:ascii="Times New Roman" w:eastAsia="Times New Roman" w:hAnsi="Times New Roman" w:cs="Times New Roman"/>
          <w:color w:val="000000"/>
          <w:spacing w:val="-3"/>
          <w:sz w:val="28"/>
          <w:szCs w:val="28"/>
          <w:lang w:val="uk-UA" w:eastAsia="ru-RU"/>
        </w:rPr>
      </w:pPr>
      <w:r w:rsidRPr="009B042F">
        <w:rPr>
          <w:rFonts w:ascii="Times New Roman" w:eastAsia="Times New Roman" w:hAnsi="Times New Roman" w:cs="Times New Roman"/>
          <w:color w:val="000000"/>
          <w:spacing w:val="-5"/>
          <w:sz w:val="28"/>
          <w:szCs w:val="28"/>
          <w:lang w:val="uk-UA" w:eastAsia="ru-RU"/>
        </w:rPr>
        <w:t xml:space="preserve">Якщо Комісія визнала, що випадок, описаний у поданій заяві, є </w:t>
      </w:r>
      <w:proofErr w:type="spellStart"/>
      <w:r w:rsidRPr="009B042F">
        <w:rPr>
          <w:rFonts w:ascii="Times New Roman" w:eastAsia="Times New Roman" w:hAnsi="Times New Roman" w:cs="Times New Roman"/>
          <w:color w:val="000000"/>
          <w:spacing w:val="-5"/>
          <w:sz w:val="28"/>
          <w:szCs w:val="28"/>
          <w:lang w:val="uk-UA" w:eastAsia="ru-RU"/>
        </w:rPr>
        <w:t>булінгом</w:t>
      </w:r>
      <w:proofErr w:type="spellEnd"/>
      <w:r w:rsidRPr="009B042F">
        <w:rPr>
          <w:rFonts w:ascii="Times New Roman" w:eastAsia="Times New Roman" w:hAnsi="Times New Roman" w:cs="Times New Roman"/>
          <w:color w:val="000000"/>
          <w:spacing w:val="-5"/>
          <w:sz w:val="28"/>
          <w:szCs w:val="28"/>
          <w:lang w:val="uk-UA" w:eastAsia="ru-RU"/>
        </w:rPr>
        <w:t xml:space="preserve"> </w:t>
      </w:r>
      <w:r w:rsidRPr="009B042F">
        <w:rPr>
          <w:rFonts w:ascii="Times New Roman" w:eastAsia="Times New Roman" w:hAnsi="Times New Roman" w:cs="Times New Roman"/>
          <w:color w:val="000000"/>
          <w:spacing w:val="-4"/>
          <w:sz w:val="28"/>
          <w:szCs w:val="28"/>
          <w:lang w:val="uk-UA" w:eastAsia="ru-RU"/>
        </w:rPr>
        <w:t xml:space="preserve">(цькуванням), а не одноразовим конфліктом чи сваркою, тобто відповідні дії носять систематичний характер, то керівник гімназії зобов'язаний повідомити </w:t>
      </w:r>
      <w:r w:rsidRPr="009B042F">
        <w:rPr>
          <w:rFonts w:ascii="Times New Roman" w:eastAsia="Times New Roman" w:hAnsi="Times New Roman" w:cs="Times New Roman"/>
          <w:color w:val="000000"/>
          <w:spacing w:val="-3"/>
          <w:sz w:val="28"/>
          <w:szCs w:val="28"/>
          <w:lang w:val="uk-UA" w:eastAsia="ru-RU"/>
        </w:rPr>
        <w:t>уповноважені підрозділи органів Національної поліції України (ювенальна поліція) та службу у справах дітей.</w:t>
      </w:r>
    </w:p>
    <w:p w:rsidR="009B042F" w:rsidRPr="009B042F" w:rsidRDefault="009B042F" w:rsidP="009B042F">
      <w:pPr>
        <w:spacing w:after="0" w:line="240" w:lineRule="auto"/>
        <w:ind w:firstLine="596"/>
        <w:jc w:val="both"/>
        <w:rPr>
          <w:rFonts w:ascii="Times New Roman" w:eastAsia="Times New Roman" w:hAnsi="Times New Roman" w:cs="Times New Roman"/>
          <w:sz w:val="28"/>
          <w:szCs w:val="28"/>
          <w:lang w:val="uk-UA" w:eastAsia="ru-RU"/>
        </w:rPr>
      </w:pPr>
      <w:r w:rsidRPr="009B042F">
        <w:rPr>
          <w:rFonts w:ascii="Times New Roman" w:eastAsia="Times New Roman" w:hAnsi="Times New Roman" w:cs="Times New Roman"/>
          <w:sz w:val="28"/>
          <w:szCs w:val="28"/>
          <w:lang w:val="uk-UA" w:eastAsia="ru-RU"/>
        </w:rPr>
        <w:t>Окрім цього, у разі прийняття рішення комісією про наявність обставин, що обґрунтовують інформацію, зазначену у заяві, до завдань комісії належать:</w:t>
      </w:r>
    </w:p>
    <w:p w:rsidR="009B042F" w:rsidRPr="009B042F" w:rsidRDefault="009B042F" w:rsidP="009B042F">
      <w:pPr>
        <w:numPr>
          <w:ilvl w:val="0"/>
          <w:numId w:val="13"/>
        </w:numPr>
        <w:spacing w:after="200" w:line="276" w:lineRule="auto"/>
        <w:ind w:left="426"/>
        <w:contextualSpacing/>
        <w:jc w:val="both"/>
        <w:rPr>
          <w:rFonts w:ascii="Times New Roman" w:eastAsia="Calibri" w:hAnsi="Times New Roman" w:cs="Times New Roman"/>
          <w:sz w:val="28"/>
          <w:szCs w:val="28"/>
          <w:lang w:val="uk-UA"/>
        </w:rPr>
      </w:pPr>
      <w:r w:rsidRPr="009B042F">
        <w:rPr>
          <w:rFonts w:ascii="Times New Roman" w:eastAsia="Calibri" w:hAnsi="Times New Roman" w:cs="Times New Roman"/>
          <w:sz w:val="28"/>
          <w:szCs w:val="28"/>
          <w:lang w:val="uk-UA"/>
        </w:rPr>
        <w:t xml:space="preserve">оцінка потреб сторін </w:t>
      </w:r>
      <w:proofErr w:type="spellStart"/>
      <w:r w:rsidRPr="009B042F">
        <w:rPr>
          <w:rFonts w:ascii="Times New Roman" w:eastAsia="Calibri" w:hAnsi="Times New Roman" w:cs="Times New Roman"/>
          <w:sz w:val="28"/>
          <w:szCs w:val="28"/>
          <w:lang w:val="uk-UA"/>
        </w:rPr>
        <w:t>булінгу</w:t>
      </w:r>
      <w:proofErr w:type="spellEnd"/>
      <w:r w:rsidRPr="009B042F">
        <w:rPr>
          <w:rFonts w:ascii="Times New Roman" w:eastAsia="Calibri" w:hAnsi="Times New Roman" w:cs="Times New Roman"/>
          <w:sz w:val="28"/>
          <w:szCs w:val="28"/>
          <w:lang w:val="uk-UA"/>
        </w:rPr>
        <w:t xml:space="preserve"> (цькування) в отриманні соціальних та психолого-педагогічних послуг та забезпечення таких послуг, у тому числі із залученням фахівців служби у справах дітей та центру соціальних служб для сім'ї, дітей та молоді;</w:t>
      </w:r>
    </w:p>
    <w:p w:rsidR="009B042F" w:rsidRPr="009B042F" w:rsidRDefault="009B042F" w:rsidP="009B042F">
      <w:pPr>
        <w:numPr>
          <w:ilvl w:val="0"/>
          <w:numId w:val="13"/>
        </w:numPr>
        <w:spacing w:after="200" w:line="276" w:lineRule="auto"/>
        <w:ind w:left="426"/>
        <w:contextualSpacing/>
        <w:jc w:val="both"/>
        <w:rPr>
          <w:rFonts w:ascii="Times New Roman" w:eastAsia="Calibri" w:hAnsi="Times New Roman" w:cs="Times New Roman"/>
          <w:sz w:val="28"/>
          <w:szCs w:val="28"/>
        </w:rPr>
      </w:pPr>
      <w:proofErr w:type="spellStart"/>
      <w:r w:rsidRPr="009B042F">
        <w:rPr>
          <w:rFonts w:ascii="Times New Roman" w:eastAsia="Calibri" w:hAnsi="Times New Roman" w:cs="Times New Roman"/>
          <w:sz w:val="28"/>
          <w:szCs w:val="28"/>
        </w:rPr>
        <w:t>визначення</w:t>
      </w:r>
      <w:proofErr w:type="spellEnd"/>
      <w:r w:rsidRPr="009B042F">
        <w:rPr>
          <w:rFonts w:ascii="Times New Roman" w:eastAsia="Calibri" w:hAnsi="Times New Roman" w:cs="Times New Roman"/>
          <w:sz w:val="28"/>
          <w:szCs w:val="28"/>
        </w:rPr>
        <w:t xml:space="preserve"> причин </w:t>
      </w:r>
      <w:proofErr w:type="spellStart"/>
      <w:r w:rsidRPr="009B042F">
        <w:rPr>
          <w:rFonts w:ascii="Times New Roman" w:eastAsia="Calibri" w:hAnsi="Times New Roman" w:cs="Times New Roman"/>
          <w:sz w:val="28"/>
          <w:szCs w:val="28"/>
        </w:rPr>
        <w:t>булінгу</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цькування</w:t>
      </w:r>
      <w:proofErr w:type="spellEnd"/>
      <w:r w:rsidRPr="009B042F">
        <w:rPr>
          <w:rFonts w:ascii="Times New Roman" w:eastAsia="Calibri" w:hAnsi="Times New Roman" w:cs="Times New Roman"/>
          <w:sz w:val="28"/>
          <w:szCs w:val="28"/>
        </w:rPr>
        <w:t xml:space="preserve">) та </w:t>
      </w:r>
      <w:proofErr w:type="spellStart"/>
      <w:r w:rsidRPr="009B042F">
        <w:rPr>
          <w:rFonts w:ascii="Times New Roman" w:eastAsia="Calibri" w:hAnsi="Times New Roman" w:cs="Times New Roman"/>
          <w:sz w:val="28"/>
          <w:szCs w:val="28"/>
        </w:rPr>
        <w:t>необхідних</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заходів</w:t>
      </w:r>
      <w:proofErr w:type="spellEnd"/>
      <w:r w:rsidRPr="009B042F">
        <w:rPr>
          <w:rFonts w:ascii="Times New Roman" w:eastAsia="Calibri" w:hAnsi="Times New Roman" w:cs="Times New Roman"/>
          <w:sz w:val="28"/>
          <w:szCs w:val="28"/>
        </w:rPr>
        <w:t xml:space="preserve"> для </w:t>
      </w:r>
      <w:proofErr w:type="spellStart"/>
      <w:r w:rsidRPr="009B042F">
        <w:rPr>
          <w:rFonts w:ascii="Times New Roman" w:eastAsia="Calibri" w:hAnsi="Times New Roman" w:cs="Times New Roman"/>
          <w:sz w:val="28"/>
          <w:szCs w:val="28"/>
        </w:rPr>
        <w:t>усунення</w:t>
      </w:r>
      <w:proofErr w:type="spellEnd"/>
      <w:r w:rsidRPr="009B042F">
        <w:rPr>
          <w:rFonts w:ascii="Times New Roman" w:eastAsia="Calibri" w:hAnsi="Times New Roman" w:cs="Times New Roman"/>
          <w:sz w:val="28"/>
          <w:szCs w:val="28"/>
        </w:rPr>
        <w:t xml:space="preserve"> таких причин;</w:t>
      </w:r>
    </w:p>
    <w:p w:rsidR="009B042F" w:rsidRPr="009B042F" w:rsidRDefault="009B042F" w:rsidP="009B042F">
      <w:pPr>
        <w:numPr>
          <w:ilvl w:val="0"/>
          <w:numId w:val="13"/>
        </w:numPr>
        <w:spacing w:after="200" w:line="276" w:lineRule="auto"/>
        <w:ind w:left="426"/>
        <w:contextualSpacing/>
        <w:jc w:val="both"/>
        <w:rPr>
          <w:rFonts w:ascii="Times New Roman" w:eastAsia="Calibri" w:hAnsi="Times New Roman" w:cs="Times New Roman"/>
          <w:sz w:val="28"/>
          <w:szCs w:val="28"/>
        </w:rPr>
      </w:pPr>
      <w:proofErr w:type="spellStart"/>
      <w:r w:rsidRPr="009B042F">
        <w:rPr>
          <w:rFonts w:ascii="Times New Roman" w:eastAsia="Calibri" w:hAnsi="Times New Roman" w:cs="Times New Roman"/>
          <w:sz w:val="28"/>
          <w:szCs w:val="28"/>
        </w:rPr>
        <w:t>визначення</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заходів</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виховного</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впливу</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щодо</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сторін</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булінгу</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цькування</w:t>
      </w:r>
      <w:proofErr w:type="spellEnd"/>
      <w:r w:rsidRPr="009B042F">
        <w:rPr>
          <w:rFonts w:ascii="Times New Roman" w:eastAsia="Calibri" w:hAnsi="Times New Roman" w:cs="Times New Roman"/>
          <w:sz w:val="28"/>
          <w:szCs w:val="28"/>
        </w:rPr>
        <w:t xml:space="preserve">) у </w:t>
      </w:r>
      <w:proofErr w:type="spellStart"/>
      <w:r w:rsidRPr="009B042F">
        <w:rPr>
          <w:rFonts w:ascii="Times New Roman" w:eastAsia="Calibri" w:hAnsi="Times New Roman" w:cs="Times New Roman"/>
          <w:sz w:val="28"/>
          <w:szCs w:val="28"/>
        </w:rPr>
        <w:t>групі</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класі</w:t>
      </w:r>
      <w:proofErr w:type="spellEnd"/>
      <w:r w:rsidRPr="009B042F">
        <w:rPr>
          <w:rFonts w:ascii="Times New Roman" w:eastAsia="Calibri" w:hAnsi="Times New Roman" w:cs="Times New Roman"/>
          <w:sz w:val="28"/>
          <w:szCs w:val="28"/>
        </w:rPr>
        <w:t xml:space="preserve">), де </w:t>
      </w:r>
      <w:proofErr w:type="spellStart"/>
      <w:r w:rsidRPr="009B042F">
        <w:rPr>
          <w:rFonts w:ascii="Times New Roman" w:eastAsia="Calibri" w:hAnsi="Times New Roman" w:cs="Times New Roman"/>
          <w:sz w:val="28"/>
          <w:szCs w:val="28"/>
        </w:rPr>
        <w:t>стався</w:t>
      </w:r>
      <w:proofErr w:type="spellEnd"/>
      <w:r w:rsidR="003E45DA">
        <w:rPr>
          <w:rFonts w:ascii="Times New Roman" w:eastAsia="Calibri" w:hAnsi="Times New Roman" w:cs="Times New Roman"/>
          <w:sz w:val="28"/>
          <w:szCs w:val="28"/>
          <w:lang w:val="uk-UA"/>
        </w:rPr>
        <w:t xml:space="preserve"> </w:t>
      </w:r>
      <w:proofErr w:type="spellStart"/>
      <w:r w:rsidRPr="009B042F">
        <w:rPr>
          <w:rFonts w:ascii="Times New Roman" w:eastAsia="Calibri" w:hAnsi="Times New Roman" w:cs="Times New Roman"/>
          <w:sz w:val="28"/>
          <w:szCs w:val="28"/>
        </w:rPr>
        <w:t>випадок</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булінгу</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цькування</w:t>
      </w:r>
      <w:proofErr w:type="spellEnd"/>
      <w:r w:rsidRPr="009B042F">
        <w:rPr>
          <w:rFonts w:ascii="Times New Roman" w:eastAsia="Calibri" w:hAnsi="Times New Roman" w:cs="Times New Roman"/>
          <w:sz w:val="28"/>
          <w:szCs w:val="28"/>
        </w:rPr>
        <w:t>);</w:t>
      </w:r>
    </w:p>
    <w:p w:rsidR="009B042F" w:rsidRPr="009B042F" w:rsidRDefault="009B042F" w:rsidP="009B042F">
      <w:pPr>
        <w:numPr>
          <w:ilvl w:val="0"/>
          <w:numId w:val="13"/>
        </w:numPr>
        <w:spacing w:after="200" w:line="276" w:lineRule="auto"/>
        <w:ind w:left="426"/>
        <w:contextualSpacing/>
        <w:jc w:val="both"/>
        <w:rPr>
          <w:rFonts w:ascii="Times New Roman" w:eastAsia="Calibri" w:hAnsi="Times New Roman" w:cs="Times New Roman"/>
          <w:sz w:val="28"/>
          <w:szCs w:val="28"/>
        </w:rPr>
      </w:pPr>
      <w:proofErr w:type="spellStart"/>
      <w:r w:rsidRPr="009B042F">
        <w:rPr>
          <w:rFonts w:ascii="Times New Roman" w:eastAsia="Calibri" w:hAnsi="Times New Roman" w:cs="Times New Roman"/>
          <w:sz w:val="28"/>
          <w:szCs w:val="28"/>
        </w:rPr>
        <w:t>моніторинг</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ефективності</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соціальних</w:t>
      </w:r>
      <w:proofErr w:type="spellEnd"/>
      <w:r w:rsidRPr="009B042F">
        <w:rPr>
          <w:rFonts w:ascii="Times New Roman" w:eastAsia="Calibri" w:hAnsi="Times New Roman" w:cs="Times New Roman"/>
          <w:sz w:val="28"/>
          <w:szCs w:val="28"/>
        </w:rPr>
        <w:t xml:space="preserve"> та психолого-</w:t>
      </w:r>
      <w:proofErr w:type="spellStart"/>
      <w:r w:rsidRPr="009B042F">
        <w:rPr>
          <w:rFonts w:ascii="Times New Roman" w:eastAsia="Calibri" w:hAnsi="Times New Roman" w:cs="Times New Roman"/>
          <w:sz w:val="28"/>
          <w:szCs w:val="28"/>
        </w:rPr>
        <w:t>педагогічних</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послуг</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заходів</w:t>
      </w:r>
      <w:proofErr w:type="spellEnd"/>
      <w:r w:rsidRPr="009B042F">
        <w:rPr>
          <w:rFonts w:ascii="Times New Roman" w:eastAsia="Calibri" w:hAnsi="Times New Roman" w:cs="Times New Roman"/>
          <w:sz w:val="28"/>
          <w:szCs w:val="28"/>
        </w:rPr>
        <w:t xml:space="preserve"> з </w:t>
      </w:r>
      <w:proofErr w:type="spellStart"/>
      <w:r w:rsidRPr="009B042F">
        <w:rPr>
          <w:rFonts w:ascii="Times New Roman" w:eastAsia="Calibri" w:hAnsi="Times New Roman" w:cs="Times New Roman"/>
          <w:sz w:val="28"/>
          <w:szCs w:val="28"/>
        </w:rPr>
        <w:t>усунення</w:t>
      </w:r>
      <w:proofErr w:type="spellEnd"/>
      <w:r w:rsidRPr="009B042F">
        <w:rPr>
          <w:rFonts w:ascii="Times New Roman" w:eastAsia="Calibri" w:hAnsi="Times New Roman" w:cs="Times New Roman"/>
          <w:sz w:val="28"/>
          <w:szCs w:val="28"/>
        </w:rPr>
        <w:t xml:space="preserve"> причин </w:t>
      </w:r>
      <w:proofErr w:type="spellStart"/>
      <w:r w:rsidRPr="009B042F">
        <w:rPr>
          <w:rFonts w:ascii="Times New Roman" w:eastAsia="Calibri" w:hAnsi="Times New Roman" w:cs="Times New Roman"/>
          <w:sz w:val="28"/>
          <w:szCs w:val="28"/>
        </w:rPr>
        <w:t>булінгу</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цькування</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заходів</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виховного</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впливу</w:t>
      </w:r>
      <w:proofErr w:type="spellEnd"/>
      <w:r w:rsidRPr="009B042F">
        <w:rPr>
          <w:rFonts w:ascii="Times New Roman" w:eastAsia="Calibri" w:hAnsi="Times New Roman" w:cs="Times New Roman"/>
          <w:sz w:val="28"/>
          <w:szCs w:val="28"/>
        </w:rPr>
        <w:t xml:space="preserve"> та </w:t>
      </w:r>
      <w:proofErr w:type="spellStart"/>
      <w:r w:rsidRPr="009B042F">
        <w:rPr>
          <w:rFonts w:ascii="Times New Roman" w:eastAsia="Calibri" w:hAnsi="Times New Roman" w:cs="Times New Roman"/>
          <w:sz w:val="28"/>
          <w:szCs w:val="28"/>
        </w:rPr>
        <w:t>кор</w:t>
      </w:r>
      <w:proofErr w:type="spellEnd"/>
      <w:r w:rsidRPr="009B042F">
        <w:rPr>
          <w:rFonts w:ascii="Times New Roman" w:eastAsia="Calibri" w:hAnsi="Times New Roman" w:cs="Times New Roman"/>
          <w:sz w:val="28"/>
          <w:szCs w:val="28"/>
          <w:lang w:val="uk-UA"/>
        </w:rPr>
        <w:t>и</w:t>
      </w:r>
      <w:proofErr w:type="spellStart"/>
      <w:r w:rsidRPr="009B042F">
        <w:rPr>
          <w:rFonts w:ascii="Times New Roman" w:eastAsia="Calibri" w:hAnsi="Times New Roman" w:cs="Times New Roman"/>
          <w:sz w:val="28"/>
          <w:szCs w:val="28"/>
        </w:rPr>
        <w:t>гування</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відповідних</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послуг</w:t>
      </w:r>
      <w:proofErr w:type="spellEnd"/>
      <w:r w:rsidRPr="009B042F">
        <w:rPr>
          <w:rFonts w:ascii="Times New Roman" w:eastAsia="Calibri" w:hAnsi="Times New Roman" w:cs="Times New Roman"/>
          <w:sz w:val="28"/>
          <w:szCs w:val="28"/>
        </w:rPr>
        <w:t xml:space="preserve"> та </w:t>
      </w:r>
      <w:proofErr w:type="spellStart"/>
      <w:r w:rsidRPr="009B042F">
        <w:rPr>
          <w:rFonts w:ascii="Times New Roman" w:eastAsia="Calibri" w:hAnsi="Times New Roman" w:cs="Times New Roman"/>
          <w:sz w:val="28"/>
          <w:szCs w:val="28"/>
        </w:rPr>
        <w:t>заходів</w:t>
      </w:r>
      <w:proofErr w:type="spellEnd"/>
      <w:r w:rsidRPr="009B042F">
        <w:rPr>
          <w:rFonts w:ascii="Times New Roman" w:eastAsia="Calibri" w:hAnsi="Times New Roman" w:cs="Times New Roman"/>
          <w:sz w:val="28"/>
          <w:szCs w:val="28"/>
        </w:rPr>
        <w:t>;</w:t>
      </w:r>
    </w:p>
    <w:p w:rsidR="009B042F" w:rsidRPr="009B042F" w:rsidRDefault="009B042F" w:rsidP="009B042F">
      <w:pPr>
        <w:numPr>
          <w:ilvl w:val="0"/>
          <w:numId w:val="13"/>
        </w:numPr>
        <w:spacing w:after="200" w:line="276" w:lineRule="auto"/>
        <w:ind w:left="426"/>
        <w:contextualSpacing/>
        <w:jc w:val="both"/>
        <w:rPr>
          <w:rFonts w:ascii="Times New Roman" w:eastAsia="Calibri" w:hAnsi="Times New Roman" w:cs="Times New Roman"/>
          <w:sz w:val="28"/>
          <w:szCs w:val="28"/>
        </w:rPr>
      </w:pPr>
      <w:proofErr w:type="spellStart"/>
      <w:r w:rsidRPr="009B042F">
        <w:rPr>
          <w:rFonts w:ascii="Times New Roman" w:eastAsia="Calibri" w:hAnsi="Times New Roman" w:cs="Times New Roman"/>
          <w:sz w:val="28"/>
          <w:szCs w:val="28"/>
        </w:rPr>
        <w:t>надання</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рекомендацій</w:t>
      </w:r>
      <w:proofErr w:type="spellEnd"/>
      <w:r w:rsidRPr="009B042F">
        <w:rPr>
          <w:rFonts w:ascii="Times New Roman" w:eastAsia="Calibri" w:hAnsi="Times New Roman" w:cs="Times New Roman"/>
          <w:sz w:val="28"/>
          <w:szCs w:val="28"/>
        </w:rPr>
        <w:t xml:space="preserve"> для </w:t>
      </w:r>
      <w:proofErr w:type="spellStart"/>
      <w:r w:rsidRPr="009B042F">
        <w:rPr>
          <w:rFonts w:ascii="Times New Roman" w:eastAsia="Calibri" w:hAnsi="Times New Roman" w:cs="Times New Roman"/>
          <w:sz w:val="28"/>
          <w:szCs w:val="28"/>
        </w:rPr>
        <w:t>педагогічних</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працівників</w:t>
      </w:r>
      <w:proofErr w:type="spellEnd"/>
      <w:r w:rsidRPr="009B042F">
        <w:rPr>
          <w:rFonts w:ascii="Times New Roman" w:eastAsia="Calibri" w:hAnsi="Times New Roman" w:cs="Times New Roman"/>
          <w:sz w:val="28"/>
          <w:szCs w:val="28"/>
        </w:rPr>
        <w:t xml:space="preserve"> закладу </w:t>
      </w:r>
      <w:proofErr w:type="spellStart"/>
      <w:r w:rsidRPr="009B042F">
        <w:rPr>
          <w:rFonts w:ascii="Times New Roman" w:eastAsia="Calibri" w:hAnsi="Times New Roman" w:cs="Times New Roman"/>
          <w:sz w:val="28"/>
          <w:szCs w:val="28"/>
        </w:rPr>
        <w:t>освіти</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щодо</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доцільних</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методів</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здійснення</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освітнього</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процесу</w:t>
      </w:r>
      <w:proofErr w:type="spellEnd"/>
      <w:r w:rsidRPr="009B042F">
        <w:rPr>
          <w:rFonts w:ascii="Times New Roman" w:eastAsia="Calibri" w:hAnsi="Times New Roman" w:cs="Times New Roman"/>
          <w:sz w:val="28"/>
          <w:szCs w:val="28"/>
        </w:rPr>
        <w:t xml:space="preserve"> та </w:t>
      </w:r>
      <w:proofErr w:type="spellStart"/>
      <w:r w:rsidRPr="009B042F">
        <w:rPr>
          <w:rFonts w:ascii="Times New Roman" w:eastAsia="Calibri" w:hAnsi="Times New Roman" w:cs="Times New Roman"/>
          <w:sz w:val="28"/>
          <w:szCs w:val="28"/>
        </w:rPr>
        <w:t>інших</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заходів</w:t>
      </w:r>
      <w:proofErr w:type="spellEnd"/>
      <w:r w:rsidRPr="009B042F">
        <w:rPr>
          <w:rFonts w:ascii="Times New Roman" w:eastAsia="Calibri" w:hAnsi="Times New Roman" w:cs="Times New Roman"/>
          <w:sz w:val="28"/>
          <w:szCs w:val="28"/>
        </w:rPr>
        <w:t xml:space="preserve"> з </w:t>
      </w:r>
      <w:proofErr w:type="spellStart"/>
      <w:r w:rsidRPr="009B042F">
        <w:rPr>
          <w:rFonts w:ascii="Times New Roman" w:eastAsia="Calibri" w:hAnsi="Times New Roman" w:cs="Times New Roman"/>
          <w:sz w:val="28"/>
          <w:szCs w:val="28"/>
        </w:rPr>
        <w:t>малолітніми</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чи</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неповнолітніми</w:t>
      </w:r>
      <w:proofErr w:type="spellEnd"/>
      <w:r w:rsidRPr="009B042F">
        <w:rPr>
          <w:rFonts w:ascii="Times New Roman" w:eastAsia="Calibri" w:hAnsi="Times New Roman" w:cs="Times New Roman"/>
          <w:sz w:val="28"/>
          <w:szCs w:val="28"/>
        </w:rPr>
        <w:t xml:space="preserve"> сторонами </w:t>
      </w:r>
      <w:proofErr w:type="spellStart"/>
      <w:r w:rsidRPr="009B042F">
        <w:rPr>
          <w:rFonts w:ascii="Times New Roman" w:eastAsia="Calibri" w:hAnsi="Times New Roman" w:cs="Times New Roman"/>
          <w:sz w:val="28"/>
          <w:szCs w:val="28"/>
        </w:rPr>
        <w:t>булінгу</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цькування</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їхніми</w:t>
      </w:r>
      <w:proofErr w:type="spellEnd"/>
      <w:r w:rsidRPr="009B042F">
        <w:rPr>
          <w:rFonts w:ascii="Times New Roman" w:eastAsia="Calibri" w:hAnsi="Times New Roman" w:cs="Times New Roman"/>
          <w:sz w:val="28"/>
          <w:szCs w:val="28"/>
        </w:rPr>
        <w:t xml:space="preserve"> батьками </w:t>
      </w:r>
      <w:proofErr w:type="spellStart"/>
      <w:r w:rsidRPr="009B042F">
        <w:rPr>
          <w:rFonts w:ascii="Times New Roman" w:eastAsia="Calibri" w:hAnsi="Times New Roman" w:cs="Times New Roman"/>
          <w:sz w:val="28"/>
          <w:szCs w:val="28"/>
        </w:rPr>
        <w:t>або</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іншими</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законними</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представниками</w:t>
      </w:r>
      <w:proofErr w:type="spellEnd"/>
      <w:r w:rsidRPr="009B042F">
        <w:rPr>
          <w:rFonts w:ascii="Times New Roman" w:eastAsia="Calibri" w:hAnsi="Times New Roman" w:cs="Times New Roman"/>
          <w:sz w:val="28"/>
          <w:szCs w:val="28"/>
        </w:rPr>
        <w:t>;</w:t>
      </w:r>
    </w:p>
    <w:p w:rsidR="009B042F" w:rsidRPr="009B042F" w:rsidRDefault="009B042F" w:rsidP="009B042F">
      <w:pPr>
        <w:numPr>
          <w:ilvl w:val="0"/>
          <w:numId w:val="13"/>
        </w:numPr>
        <w:spacing w:after="200" w:line="276" w:lineRule="auto"/>
        <w:ind w:left="426"/>
        <w:contextualSpacing/>
        <w:jc w:val="both"/>
        <w:rPr>
          <w:rFonts w:ascii="Times New Roman" w:eastAsia="Calibri" w:hAnsi="Times New Roman" w:cs="Times New Roman"/>
          <w:sz w:val="28"/>
          <w:szCs w:val="28"/>
        </w:rPr>
      </w:pPr>
      <w:proofErr w:type="spellStart"/>
      <w:r w:rsidRPr="009B042F">
        <w:rPr>
          <w:rFonts w:ascii="Times New Roman" w:eastAsia="Calibri" w:hAnsi="Times New Roman" w:cs="Times New Roman"/>
          <w:sz w:val="28"/>
          <w:szCs w:val="28"/>
        </w:rPr>
        <w:t>надання</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рекомендацій</w:t>
      </w:r>
      <w:proofErr w:type="spellEnd"/>
      <w:r w:rsidRPr="009B042F">
        <w:rPr>
          <w:rFonts w:ascii="Times New Roman" w:eastAsia="Calibri" w:hAnsi="Times New Roman" w:cs="Times New Roman"/>
          <w:sz w:val="28"/>
          <w:szCs w:val="28"/>
        </w:rPr>
        <w:t xml:space="preserve"> для </w:t>
      </w:r>
      <w:proofErr w:type="spellStart"/>
      <w:r w:rsidRPr="009B042F">
        <w:rPr>
          <w:rFonts w:ascii="Times New Roman" w:eastAsia="Calibri" w:hAnsi="Times New Roman" w:cs="Times New Roman"/>
          <w:sz w:val="28"/>
          <w:szCs w:val="28"/>
        </w:rPr>
        <w:t>батьків</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або</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інших</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законних</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представників</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малолітньої</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чи</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неповнолітньої</w:t>
      </w:r>
      <w:proofErr w:type="spellEnd"/>
      <w:r w:rsidRPr="009B042F">
        <w:rPr>
          <w:rFonts w:ascii="Times New Roman" w:eastAsia="Calibri" w:hAnsi="Times New Roman" w:cs="Times New Roman"/>
          <w:sz w:val="28"/>
          <w:szCs w:val="28"/>
        </w:rPr>
        <w:t xml:space="preserve"> особи, яка стала стороною </w:t>
      </w:r>
      <w:proofErr w:type="spellStart"/>
      <w:r w:rsidRPr="009B042F">
        <w:rPr>
          <w:rFonts w:ascii="Times New Roman" w:eastAsia="Calibri" w:hAnsi="Times New Roman" w:cs="Times New Roman"/>
          <w:sz w:val="28"/>
          <w:szCs w:val="28"/>
        </w:rPr>
        <w:t>булінгу</w:t>
      </w:r>
      <w:proofErr w:type="spellEnd"/>
      <w:r w:rsidRPr="009B042F">
        <w:rPr>
          <w:rFonts w:ascii="Times New Roman" w:eastAsia="Calibri" w:hAnsi="Times New Roman" w:cs="Times New Roman"/>
          <w:sz w:val="28"/>
          <w:szCs w:val="28"/>
        </w:rPr>
        <w:t xml:space="preserve"> (</w:t>
      </w:r>
      <w:proofErr w:type="spellStart"/>
      <w:r w:rsidRPr="009B042F">
        <w:rPr>
          <w:rFonts w:ascii="Times New Roman" w:eastAsia="Calibri" w:hAnsi="Times New Roman" w:cs="Times New Roman"/>
          <w:sz w:val="28"/>
          <w:szCs w:val="28"/>
        </w:rPr>
        <w:t>цькування</w:t>
      </w:r>
      <w:proofErr w:type="spellEnd"/>
      <w:r w:rsidRPr="009B042F">
        <w:rPr>
          <w:rFonts w:ascii="Times New Roman" w:eastAsia="Calibri" w:hAnsi="Times New Roman" w:cs="Times New Roman"/>
          <w:sz w:val="28"/>
          <w:szCs w:val="28"/>
        </w:rPr>
        <w:t>).</w:t>
      </w:r>
    </w:p>
    <w:p w:rsidR="009B042F" w:rsidRPr="009B042F" w:rsidRDefault="009B042F" w:rsidP="009B042F">
      <w:pPr>
        <w:spacing w:after="0" w:line="240" w:lineRule="auto"/>
        <w:ind w:firstLine="571"/>
        <w:jc w:val="both"/>
        <w:rPr>
          <w:rFonts w:ascii="Times New Roman" w:eastAsia="Times New Roman" w:hAnsi="Times New Roman" w:cs="Times New Roman"/>
          <w:sz w:val="28"/>
          <w:szCs w:val="28"/>
          <w:lang w:val="uk-UA" w:eastAsia="ru-RU"/>
        </w:rPr>
      </w:pPr>
      <w:r w:rsidRPr="009B042F">
        <w:rPr>
          <w:rFonts w:ascii="Times New Roman" w:eastAsia="Times New Roman" w:hAnsi="Times New Roman" w:cs="Times New Roman"/>
          <w:sz w:val="28"/>
          <w:szCs w:val="28"/>
          <w:lang w:val="uk-UA" w:eastAsia="ru-RU"/>
        </w:rPr>
        <w:t>Суб’єкти реагування на</w:t>
      </w:r>
      <w:r w:rsidRPr="009B042F">
        <w:rPr>
          <w:rFonts w:ascii="Times New Roman" w:eastAsia="Times New Roman" w:hAnsi="Times New Roman" w:cs="Times New Roman"/>
          <w:color w:val="000000"/>
          <w:spacing w:val="-5"/>
          <w:sz w:val="28"/>
          <w:szCs w:val="28"/>
          <w:lang w:val="uk-UA" w:eastAsia="ru-RU"/>
        </w:rPr>
        <w:t xml:space="preserve"> випадки </w:t>
      </w:r>
      <w:proofErr w:type="spellStart"/>
      <w:r w:rsidRPr="009B042F">
        <w:rPr>
          <w:rFonts w:ascii="Times New Roman" w:eastAsia="Times New Roman" w:hAnsi="Times New Roman" w:cs="Times New Roman"/>
          <w:color w:val="000000"/>
          <w:spacing w:val="-5"/>
          <w:sz w:val="28"/>
          <w:szCs w:val="28"/>
          <w:lang w:val="uk-UA" w:eastAsia="ru-RU"/>
        </w:rPr>
        <w:t>булінгу</w:t>
      </w:r>
      <w:proofErr w:type="spellEnd"/>
      <w:r w:rsidRPr="009B042F">
        <w:rPr>
          <w:rFonts w:ascii="Times New Roman" w:eastAsia="Times New Roman" w:hAnsi="Times New Roman" w:cs="Times New Roman"/>
          <w:color w:val="000000"/>
          <w:spacing w:val="-5"/>
          <w:sz w:val="28"/>
          <w:szCs w:val="28"/>
          <w:lang w:val="uk-UA" w:eastAsia="ru-RU"/>
        </w:rPr>
        <w:t xml:space="preserve"> (цькування) в закладах освіти  під час реалізації </w:t>
      </w:r>
      <w:proofErr w:type="spellStart"/>
      <w:r w:rsidRPr="009B042F">
        <w:rPr>
          <w:rFonts w:ascii="Times New Roman" w:eastAsia="Times New Roman" w:hAnsi="Times New Roman" w:cs="Times New Roman"/>
          <w:sz w:val="28"/>
          <w:szCs w:val="28"/>
          <w:lang w:eastAsia="ru-RU"/>
        </w:rPr>
        <w:t>заходів</w:t>
      </w:r>
      <w:proofErr w:type="spellEnd"/>
      <w:r w:rsidRPr="009B042F">
        <w:rPr>
          <w:rFonts w:ascii="Times New Roman" w:eastAsia="Times New Roman" w:hAnsi="Times New Roman" w:cs="Times New Roman"/>
          <w:sz w:val="28"/>
          <w:szCs w:val="28"/>
          <w:lang w:eastAsia="ru-RU"/>
        </w:rPr>
        <w:t xml:space="preserve"> </w:t>
      </w:r>
      <w:proofErr w:type="spellStart"/>
      <w:r w:rsidRPr="009B042F">
        <w:rPr>
          <w:rFonts w:ascii="Times New Roman" w:eastAsia="Times New Roman" w:hAnsi="Times New Roman" w:cs="Times New Roman"/>
          <w:sz w:val="28"/>
          <w:szCs w:val="28"/>
          <w:lang w:eastAsia="ru-RU"/>
        </w:rPr>
        <w:t>виховного</w:t>
      </w:r>
      <w:proofErr w:type="spellEnd"/>
      <w:r w:rsidRPr="009B042F">
        <w:rPr>
          <w:rFonts w:ascii="Times New Roman" w:eastAsia="Times New Roman" w:hAnsi="Times New Roman" w:cs="Times New Roman"/>
          <w:sz w:val="28"/>
          <w:szCs w:val="28"/>
          <w:lang w:eastAsia="ru-RU"/>
        </w:rPr>
        <w:t xml:space="preserve"> </w:t>
      </w:r>
      <w:proofErr w:type="spellStart"/>
      <w:r w:rsidRPr="009B042F">
        <w:rPr>
          <w:rFonts w:ascii="Times New Roman" w:eastAsia="Times New Roman" w:hAnsi="Times New Roman" w:cs="Times New Roman"/>
          <w:sz w:val="28"/>
          <w:szCs w:val="28"/>
          <w:lang w:eastAsia="ru-RU"/>
        </w:rPr>
        <w:t>впливу</w:t>
      </w:r>
      <w:proofErr w:type="spellEnd"/>
      <w:r w:rsidRPr="009B042F">
        <w:rPr>
          <w:rFonts w:ascii="Times New Roman" w:eastAsia="Times New Roman" w:hAnsi="Times New Roman" w:cs="Times New Roman"/>
          <w:sz w:val="28"/>
          <w:szCs w:val="28"/>
          <w:lang w:val="uk-UA" w:eastAsia="ru-RU"/>
        </w:rPr>
        <w:t xml:space="preserve"> діють у межах повноважень, передбачених законодавством та Порядком застосування </w:t>
      </w:r>
      <w:proofErr w:type="spellStart"/>
      <w:r w:rsidRPr="009B042F">
        <w:rPr>
          <w:rFonts w:ascii="Times New Roman" w:eastAsia="Times New Roman" w:hAnsi="Times New Roman" w:cs="Times New Roman"/>
          <w:sz w:val="28"/>
          <w:szCs w:val="28"/>
          <w:lang w:eastAsia="ru-RU"/>
        </w:rPr>
        <w:t>заходів</w:t>
      </w:r>
      <w:proofErr w:type="spellEnd"/>
      <w:r w:rsidRPr="009B042F">
        <w:rPr>
          <w:rFonts w:ascii="Times New Roman" w:eastAsia="Times New Roman" w:hAnsi="Times New Roman" w:cs="Times New Roman"/>
          <w:sz w:val="28"/>
          <w:szCs w:val="28"/>
          <w:lang w:eastAsia="ru-RU"/>
        </w:rPr>
        <w:t xml:space="preserve"> </w:t>
      </w:r>
      <w:proofErr w:type="spellStart"/>
      <w:r w:rsidRPr="009B042F">
        <w:rPr>
          <w:rFonts w:ascii="Times New Roman" w:eastAsia="Times New Roman" w:hAnsi="Times New Roman" w:cs="Times New Roman"/>
          <w:sz w:val="28"/>
          <w:szCs w:val="28"/>
          <w:lang w:eastAsia="ru-RU"/>
        </w:rPr>
        <w:t>виховного</w:t>
      </w:r>
      <w:proofErr w:type="spellEnd"/>
      <w:r w:rsidRPr="009B042F">
        <w:rPr>
          <w:rFonts w:ascii="Times New Roman" w:eastAsia="Times New Roman" w:hAnsi="Times New Roman" w:cs="Times New Roman"/>
          <w:sz w:val="28"/>
          <w:szCs w:val="28"/>
          <w:lang w:eastAsia="ru-RU"/>
        </w:rPr>
        <w:t xml:space="preserve"> </w:t>
      </w:r>
      <w:proofErr w:type="spellStart"/>
      <w:r w:rsidRPr="009B042F">
        <w:rPr>
          <w:rFonts w:ascii="Times New Roman" w:eastAsia="Times New Roman" w:hAnsi="Times New Roman" w:cs="Times New Roman"/>
          <w:sz w:val="28"/>
          <w:szCs w:val="28"/>
          <w:lang w:eastAsia="ru-RU"/>
        </w:rPr>
        <w:t>впливу</w:t>
      </w:r>
      <w:proofErr w:type="spellEnd"/>
      <w:r w:rsidRPr="009B042F">
        <w:rPr>
          <w:rFonts w:ascii="Times New Roman" w:eastAsia="Times New Roman" w:hAnsi="Times New Roman" w:cs="Times New Roman"/>
          <w:sz w:val="28"/>
          <w:szCs w:val="28"/>
          <w:lang w:val="uk-UA" w:eastAsia="ru-RU"/>
        </w:rPr>
        <w:t xml:space="preserve"> (додаток до </w:t>
      </w:r>
      <w:r w:rsidRPr="009B042F">
        <w:rPr>
          <w:rFonts w:ascii="Times New Roman" w:eastAsia="Times New Roman" w:hAnsi="Times New Roman" w:cs="Times New Roman"/>
          <w:bCs/>
          <w:sz w:val="28"/>
          <w:szCs w:val="28"/>
          <w:lang w:val="uk-UA" w:eastAsia="ru-RU"/>
        </w:rPr>
        <w:t>наказу МОН України 28.12.2019р. №1664).</w:t>
      </w:r>
    </w:p>
    <w:p w:rsidR="009B042F" w:rsidRPr="009B042F" w:rsidRDefault="009B042F" w:rsidP="009B042F">
      <w:pPr>
        <w:shd w:val="clear" w:color="auto" w:fill="FFFFFF"/>
        <w:spacing w:after="0" w:line="240" w:lineRule="auto"/>
        <w:ind w:left="24" w:right="29" w:firstLine="547"/>
        <w:jc w:val="both"/>
        <w:rPr>
          <w:rFonts w:ascii="Times New Roman" w:eastAsia="Times New Roman" w:hAnsi="Times New Roman" w:cs="Times New Roman"/>
          <w:color w:val="000000"/>
          <w:spacing w:val="-4"/>
          <w:sz w:val="28"/>
          <w:szCs w:val="28"/>
          <w:lang w:val="uk-UA" w:eastAsia="ru-RU"/>
        </w:rPr>
      </w:pPr>
      <w:r w:rsidRPr="009B042F">
        <w:rPr>
          <w:rFonts w:ascii="Times New Roman" w:eastAsia="Times New Roman" w:hAnsi="Times New Roman" w:cs="Times New Roman"/>
          <w:color w:val="000000"/>
          <w:spacing w:val="-5"/>
          <w:sz w:val="28"/>
          <w:szCs w:val="28"/>
          <w:lang w:val="uk-UA" w:eastAsia="ru-RU"/>
        </w:rPr>
        <w:t xml:space="preserve">У разі, якщо Комісія не кваліфікує випадок як </w:t>
      </w:r>
      <w:proofErr w:type="spellStart"/>
      <w:r w:rsidRPr="009B042F">
        <w:rPr>
          <w:rFonts w:ascii="Times New Roman" w:eastAsia="Times New Roman" w:hAnsi="Times New Roman" w:cs="Times New Roman"/>
          <w:color w:val="000000"/>
          <w:spacing w:val="-5"/>
          <w:sz w:val="28"/>
          <w:szCs w:val="28"/>
          <w:lang w:val="uk-UA" w:eastAsia="ru-RU"/>
        </w:rPr>
        <w:t>булінг</w:t>
      </w:r>
      <w:proofErr w:type="spellEnd"/>
      <w:r w:rsidRPr="009B042F">
        <w:rPr>
          <w:rFonts w:ascii="Times New Roman" w:eastAsia="Times New Roman" w:hAnsi="Times New Roman" w:cs="Times New Roman"/>
          <w:color w:val="000000"/>
          <w:spacing w:val="-5"/>
          <w:sz w:val="28"/>
          <w:szCs w:val="28"/>
          <w:lang w:val="uk-UA" w:eastAsia="ru-RU"/>
        </w:rPr>
        <w:t xml:space="preserve"> (цькування), а </w:t>
      </w:r>
      <w:r w:rsidRPr="009B042F">
        <w:rPr>
          <w:rFonts w:ascii="Times New Roman" w:eastAsia="Times New Roman" w:hAnsi="Times New Roman" w:cs="Times New Roman"/>
          <w:color w:val="000000"/>
          <w:spacing w:val="-4"/>
          <w:sz w:val="28"/>
          <w:szCs w:val="28"/>
          <w:lang w:val="uk-UA" w:eastAsia="ru-RU"/>
        </w:rPr>
        <w:t>постраждалий не згідний з цим, то він може одразу звернутися до органів Національної поліції України із заявою, про що повинен повідомити керівника закладу освіти.</w:t>
      </w:r>
    </w:p>
    <w:p w:rsidR="009B042F" w:rsidRPr="009B042F" w:rsidRDefault="009B042F" w:rsidP="009B042F">
      <w:pPr>
        <w:shd w:val="clear" w:color="auto" w:fill="FFFFFF"/>
        <w:spacing w:after="0" w:line="240" w:lineRule="auto"/>
        <w:ind w:left="14" w:right="58" w:firstLine="538"/>
        <w:jc w:val="both"/>
        <w:rPr>
          <w:rFonts w:ascii="Times New Roman" w:eastAsia="Times New Roman" w:hAnsi="Times New Roman" w:cs="Times New Roman"/>
          <w:sz w:val="28"/>
          <w:szCs w:val="28"/>
          <w:lang w:val="uk-UA" w:eastAsia="ru-RU"/>
        </w:rPr>
      </w:pPr>
      <w:r w:rsidRPr="009B042F">
        <w:rPr>
          <w:rFonts w:ascii="Times New Roman" w:eastAsia="Times New Roman" w:hAnsi="Times New Roman" w:cs="Times New Roman"/>
          <w:color w:val="000000"/>
          <w:spacing w:val="-4"/>
          <w:sz w:val="28"/>
          <w:szCs w:val="28"/>
          <w:lang w:val="uk-UA" w:eastAsia="ru-RU"/>
        </w:rPr>
        <w:t xml:space="preserve">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з повідомленням про випадки </w:t>
      </w:r>
      <w:proofErr w:type="spellStart"/>
      <w:r w:rsidRPr="009B042F">
        <w:rPr>
          <w:rFonts w:ascii="Times New Roman" w:eastAsia="Times New Roman" w:hAnsi="Times New Roman" w:cs="Times New Roman"/>
          <w:color w:val="000000"/>
          <w:spacing w:val="-4"/>
          <w:sz w:val="28"/>
          <w:szCs w:val="28"/>
          <w:lang w:val="uk-UA" w:eastAsia="ru-RU"/>
        </w:rPr>
        <w:t>булінгу</w:t>
      </w:r>
      <w:proofErr w:type="spellEnd"/>
      <w:r w:rsidRPr="009B042F">
        <w:rPr>
          <w:rFonts w:ascii="Times New Roman" w:eastAsia="Times New Roman" w:hAnsi="Times New Roman" w:cs="Times New Roman"/>
          <w:color w:val="000000"/>
          <w:spacing w:val="-4"/>
          <w:sz w:val="28"/>
          <w:szCs w:val="28"/>
          <w:lang w:val="uk-UA" w:eastAsia="ru-RU"/>
        </w:rPr>
        <w:t xml:space="preserve"> </w:t>
      </w:r>
      <w:r w:rsidRPr="009B042F">
        <w:rPr>
          <w:rFonts w:ascii="Times New Roman" w:eastAsia="Times New Roman" w:hAnsi="Times New Roman" w:cs="Times New Roman"/>
          <w:color w:val="000000"/>
          <w:spacing w:val="-6"/>
          <w:sz w:val="28"/>
          <w:szCs w:val="28"/>
          <w:lang w:val="uk-UA" w:eastAsia="ru-RU"/>
        </w:rPr>
        <w:t>(цькування).</w:t>
      </w:r>
    </w:p>
    <w:p w:rsidR="009B042F" w:rsidRPr="009B042F" w:rsidRDefault="009B042F" w:rsidP="009B042F">
      <w:pPr>
        <w:spacing w:after="200" w:line="276" w:lineRule="auto"/>
        <w:rPr>
          <w:rFonts w:ascii="Times New Roman" w:eastAsia="Times New Roman" w:hAnsi="Times New Roman" w:cs="Times New Roman"/>
          <w:sz w:val="28"/>
          <w:szCs w:val="28"/>
          <w:lang w:val="uk-UA" w:eastAsia="ru-RU"/>
        </w:rPr>
      </w:pPr>
      <w:r w:rsidRPr="009B042F">
        <w:rPr>
          <w:rFonts w:ascii="Times New Roman" w:eastAsia="Times New Roman" w:hAnsi="Times New Roman" w:cs="Times New Roman"/>
          <w:sz w:val="28"/>
          <w:szCs w:val="28"/>
          <w:lang w:val="uk-UA" w:eastAsia="ru-RU"/>
        </w:rPr>
        <w:br w:type="page"/>
      </w:r>
    </w:p>
    <w:p w:rsidR="006A6844" w:rsidRDefault="006A6844">
      <w:pPr>
        <w:rPr>
          <w:rFonts w:ascii="Times New Roman" w:hAnsi="Times New Roman" w:cs="Times New Roman"/>
          <w:sz w:val="28"/>
          <w:szCs w:val="28"/>
          <w:lang w:val="uk-UA"/>
        </w:rPr>
      </w:pPr>
    </w:p>
    <w:p w:rsidR="006A6844" w:rsidRPr="00097EED" w:rsidRDefault="006A6844">
      <w:pPr>
        <w:rPr>
          <w:rFonts w:ascii="Times New Roman" w:hAnsi="Times New Roman" w:cs="Times New Roman"/>
          <w:sz w:val="28"/>
          <w:szCs w:val="28"/>
          <w:lang w:val="uk-UA"/>
        </w:rPr>
      </w:pPr>
    </w:p>
    <w:sectPr w:rsidR="006A6844" w:rsidRPr="00097EED" w:rsidSect="00447094">
      <w:pgSz w:w="11906" w:h="16838"/>
      <w:pgMar w:top="851"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568"/>
    <w:multiLevelType w:val="multilevel"/>
    <w:tmpl w:val="394C966A"/>
    <w:lvl w:ilvl="0">
      <w:start w:val="7"/>
      <w:numFmt w:val="decimal"/>
      <w:lvlText w:val="%1."/>
      <w:lvlJc w:val="left"/>
      <w:pPr>
        <w:ind w:left="450" w:hanging="45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1" w15:restartNumberingAfterBreak="0">
    <w:nsid w:val="10CC21D6"/>
    <w:multiLevelType w:val="hybridMultilevel"/>
    <w:tmpl w:val="48D8F4BA"/>
    <w:lvl w:ilvl="0" w:tplc="D2405F2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 w15:restartNumberingAfterBreak="0">
    <w:nsid w:val="113676A8"/>
    <w:multiLevelType w:val="hybridMultilevel"/>
    <w:tmpl w:val="B9A0B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9911E8"/>
    <w:multiLevelType w:val="multilevel"/>
    <w:tmpl w:val="111E0696"/>
    <w:lvl w:ilvl="0">
      <w:start w:val="9"/>
      <w:numFmt w:val="decimal"/>
      <w:lvlText w:val="%1."/>
      <w:lvlJc w:val="left"/>
      <w:pPr>
        <w:ind w:left="450" w:hanging="450"/>
      </w:pPr>
      <w:rPr>
        <w:rFonts w:hint="default"/>
        <w:color w:val="auto"/>
      </w:rPr>
    </w:lvl>
    <w:lvl w:ilvl="1">
      <w:start w:val="1"/>
      <w:numFmt w:val="decimal"/>
      <w:lvlText w:val="%1.%2."/>
      <w:lvlJc w:val="left"/>
      <w:pPr>
        <w:ind w:left="1440" w:hanging="7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920" w:hanging="2160"/>
      </w:pPr>
      <w:rPr>
        <w:rFonts w:hint="default"/>
        <w:color w:val="auto"/>
      </w:rPr>
    </w:lvl>
  </w:abstractNum>
  <w:abstractNum w:abstractNumId="4" w15:restartNumberingAfterBreak="0">
    <w:nsid w:val="215B6AEE"/>
    <w:multiLevelType w:val="hybridMultilevel"/>
    <w:tmpl w:val="EDAA2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1A7795"/>
    <w:multiLevelType w:val="hybridMultilevel"/>
    <w:tmpl w:val="DB087A3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2722462"/>
    <w:multiLevelType w:val="hybridMultilevel"/>
    <w:tmpl w:val="4DEE1C5E"/>
    <w:lvl w:ilvl="0" w:tplc="04190001">
      <w:start w:val="1"/>
      <w:numFmt w:val="bullet"/>
      <w:lvlText w:val=""/>
      <w:lvlJc w:val="left"/>
      <w:pPr>
        <w:ind w:left="720" w:hanging="360"/>
      </w:pPr>
      <w:rPr>
        <w:rFonts w:ascii="Symbol" w:hAnsi="Symbol"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BE4FD5"/>
    <w:multiLevelType w:val="hybridMultilevel"/>
    <w:tmpl w:val="BF804112"/>
    <w:lvl w:ilvl="0" w:tplc="D2405F24">
      <w:start w:val="1"/>
      <w:numFmt w:val="decimal"/>
      <w:lvlText w:val="%1."/>
      <w:lvlJc w:val="left"/>
      <w:pPr>
        <w:ind w:left="6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0D1325"/>
    <w:multiLevelType w:val="hybridMultilevel"/>
    <w:tmpl w:val="B714FC8C"/>
    <w:lvl w:ilvl="0" w:tplc="1B7E1B1E">
      <w:start w:val="1"/>
      <w:numFmt w:val="decimal"/>
      <w:lvlText w:val="%1."/>
      <w:lvlJc w:val="left"/>
      <w:pPr>
        <w:ind w:left="644" w:hanging="360"/>
      </w:pPr>
      <w:rPr>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604D2E7B"/>
    <w:multiLevelType w:val="hybridMultilevel"/>
    <w:tmpl w:val="0B7E5BCC"/>
    <w:lvl w:ilvl="0" w:tplc="8E968F4E">
      <w:numFmt w:val="bullet"/>
      <w:lvlText w:val="-"/>
      <w:lvlJc w:val="left"/>
      <w:pPr>
        <w:ind w:left="711" w:hanging="360"/>
      </w:pPr>
      <w:rPr>
        <w:rFonts w:ascii="Times New Roman" w:eastAsia="Calibri" w:hAnsi="Times New Roman" w:cs="Times New Roman" w:hint="default"/>
      </w:rPr>
    </w:lvl>
    <w:lvl w:ilvl="1" w:tplc="04190003" w:tentative="1">
      <w:start w:val="1"/>
      <w:numFmt w:val="bullet"/>
      <w:lvlText w:val="o"/>
      <w:lvlJc w:val="left"/>
      <w:pPr>
        <w:ind w:left="1431" w:hanging="360"/>
      </w:pPr>
      <w:rPr>
        <w:rFonts w:ascii="Courier New" w:hAnsi="Courier New" w:cs="Courier New" w:hint="default"/>
      </w:rPr>
    </w:lvl>
    <w:lvl w:ilvl="2" w:tplc="04190005" w:tentative="1">
      <w:start w:val="1"/>
      <w:numFmt w:val="bullet"/>
      <w:lvlText w:val=""/>
      <w:lvlJc w:val="left"/>
      <w:pPr>
        <w:ind w:left="2151" w:hanging="360"/>
      </w:pPr>
      <w:rPr>
        <w:rFonts w:ascii="Wingdings" w:hAnsi="Wingdings" w:hint="default"/>
      </w:rPr>
    </w:lvl>
    <w:lvl w:ilvl="3" w:tplc="04190001" w:tentative="1">
      <w:start w:val="1"/>
      <w:numFmt w:val="bullet"/>
      <w:lvlText w:val=""/>
      <w:lvlJc w:val="left"/>
      <w:pPr>
        <w:ind w:left="2871" w:hanging="360"/>
      </w:pPr>
      <w:rPr>
        <w:rFonts w:ascii="Symbol" w:hAnsi="Symbol" w:hint="default"/>
      </w:rPr>
    </w:lvl>
    <w:lvl w:ilvl="4" w:tplc="04190003" w:tentative="1">
      <w:start w:val="1"/>
      <w:numFmt w:val="bullet"/>
      <w:lvlText w:val="o"/>
      <w:lvlJc w:val="left"/>
      <w:pPr>
        <w:ind w:left="3591" w:hanging="360"/>
      </w:pPr>
      <w:rPr>
        <w:rFonts w:ascii="Courier New" w:hAnsi="Courier New" w:cs="Courier New" w:hint="default"/>
      </w:rPr>
    </w:lvl>
    <w:lvl w:ilvl="5" w:tplc="04190005" w:tentative="1">
      <w:start w:val="1"/>
      <w:numFmt w:val="bullet"/>
      <w:lvlText w:val=""/>
      <w:lvlJc w:val="left"/>
      <w:pPr>
        <w:ind w:left="4311" w:hanging="360"/>
      </w:pPr>
      <w:rPr>
        <w:rFonts w:ascii="Wingdings" w:hAnsi="Wingdings" w:hint="default"/>
      </w:rPr>
    </w:lvl>
    <w:lvl w:ilvl="6" w:tplc="04190001" w:tentative="1">
      <w:start w:val="1"/>
      <w:numFmt w:val="bullet"/>
      <w:lvlText w:val=""/>
      <w:lvlJc w:val="left"/>
      <w:pPr>
        <w:ind w:left="5031" w:hanging="360"/>
      </w:pPr>
      <w:rPr>
        <w:rFonts w:ascii="Symbol" w:hAnsi="Symbol" w:hint="default"/>
      </w:rPr>
    </w:lvl>
    <w:lvl w:ilvl="7" w:tplc="04190003" w:tentative="1">
      <w:start w:val="1"/>
      <w:numFmt w:val="bullet"/>
      <w:lvlText w:val="o"/>
      <w:lvlJc w:val="left"/>
      <w:pPr>
        <w:ind w:left="5751" w:hanging="360"/>
      </w:pPr>
      <w:rPr>
        <w:rFonts w:ascii="Courier New" w:hAnsi="Courier New" w:cs="Courier New" w:hint="default"/>
      </w:rPr>
    </w:lvl>
    <w:lvl w:ilvl="8" w:tplc="04190005" w:tentative="1">
      <w:start w:val="1"/>
      <w:numFmt w:val="bullet"/>
      <w:lvlText w:val=""/>
      <w:lvlJc w:val="left"/>
      <w:pPr>
        <w:ind w:left="6471" w:hanging="360"/>
      </w:pPr>
      <w:rPr>
        <w:rFonts w:ascii="Wingdings" w:hAnsi="Wingdings" w:hint="default"/>
      </w:rPr>
    </w:lvl>
  </w:abstractNum>
  <w:abstractNum w:abstractNumId="10" w15:restartNumberingAfterBreak="0">
    <w:nsid w:val="68664C7E"/>
    <w:multiLevelType w:val="hybridMultilevel"/>
    <w:tmpl w:val="A27E32DE"/>
    <w:lvl w:ilvl="0" w:tplc="FC5CEA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5504B94"/>
    <w:multiLevelType w:val="hybridMultilevel"/>
    <w:tmpl w:val="6D0AAEDC"/>
    <w:lvl w:ilvl="0" w:tplc="CC44E3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8687F06"/>
    <w:multiLevelType w:val="hybridMultilevel"/>
    <w:tmpl w:val="979EF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9"/>
  </w:num>
  <w:num w:numId="5">
    <w:abstractNumId w:val="2"/>
  </w:num>
  <w:num w:numId="6">
    <w:abstractNumId w:val="4"/>
  </w:num>
  <w:num w:numId="7">
    <w:abstractNumId w:val="6"/>
  </w:num>
  <w:num w:numId="8">
    <w:abstractNumId w:val="12"/>
  </w:num>
  <w:num w:numId="9">
    <w:abstractNumId w:val="10"/>
  </w:num>
  <w:num w:numId="10">
    <w:abstractNumId w:val="1"/>
  </w:num>
  <w:num w:numId="11">
    <w:abstractNumId w:val="8"/>
  </w:num>
  <w:num w:numId="12">
    <w:abstractNumId w:val="7"/>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B5F"/>
    <w:rsid w:val="00097EED"/>
    <w:rsid w:val="00133E7C"/>
    <w:rsid w:val="00151A56"/>
    <w:rsid w:val="001A07B7"/>
    <w:rsid w:val="00204A47"/>
    <w:rsid w:val="002617B5"/>
    <w:rsid w:val="003E0FAB"/>
    <w:rsid w:val="003E45DA"/>
    <w:rsid w:val="004007AF"/>
    <w:rsid w:val="0044676E"/>
    <w:rsid w:val="00447094"/>
    <w:rsid w:val="004A617E"/>
    <w:rsid w:val="00511DCD"/>
    <w:rsid w:val="005157F2"/>
    <w:rsid w:val="00556A88"/>
    <w:rsid w:val="005E2AD8"/>
    <w:rsid w:val="005E5B5F"/>
    <w:rsid w:val="006A6844"/>
    <w:rsid w:val="00742252"/>
    <w:rsid w:val="0075795A"/>
    <w:rsid w:val="007A7A12"/>
    <w:rsid w:val="00835444"/>
    <w:rsid w:val="008C2246"/>
    <w:rsid w:val="00974376"/>
    <w:rsid w:val="009A0E1B"/>
    <w:rsid w:val="009B042F"/>
    <w:rsid w:val="00A71DDF"/>
    <w:rsid w:val="00AA17EE"/>
    <w:rsid w:val="00AD03D9"/>
    <w:rsid w:val="00B70264"/>
    <w:rsid w:val="00BA309C"/>
    <w:rsid w:val="00C11F2B"/>
    <w:rsid w:val="00CC2B57"/>
    <w:rsid w:val="00DA14AA"/>
    <w:rsid w:val="00DC422E"/>
    <w:rsid w:val="00E624F8"/>
    <w:rsid w:val="00EE0D14"/>
    <w:rsid w:val="00F10F94"/>
    <w:rsid w:val="00F170BA"/>
    <w:rsid w:val="00F81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50E0EF-BCA3-4F69-B27D-FF09FC59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7EED"/>
    <w:pPr>
      <w:ind w:left="720"/>
      <w:contextualSpacing/>
    </w:pPr>
  </w:style>
  <w:style w:type="table" w:customStyle="1" w:styleId="2">
    <w:name w:val="Сітка таблиці2"/>
    <w:basedOn w:val="a1"/>
    <w:next w:val="a4"/>
    <w:uiPriority w:val="59"/>
    <w:rsid w:val="00EE0D14"/>
    <w:pPr>
      <w:spacing w:after="0" w:line="240" w:lineRule="auto"/>
      <w:ind w:firstLine="9123"/>
      <w:jc w:val="both"/>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EE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C224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C2246"/>
    <w:rPr>
      <w:rFonts w:ascii="Segoe UI" w:hAnsi="Segoe UI" w:cs="Segoe UI"/>
      <w:sz w:val="18"/>
      <w:szCs w:val="18"/>
    </w:rPr>
  </w:style>
  <w:style w:type="character" w:customStyle="1" w:styleId="a7">
    <w:name w:val="Основной текст_"/>
    <w:basedOn w:val="a0"/>
    <w:link w:val="1"/>
    <w:rsid w:val="00974376"/>
    <w:rPr>
      <w:rFonts w:ascii="Times New Roman" w:hAnsi="Times New Roman"/>
      <w:sz w:val="27"/>
      <w:szCs w:val="27"/>
      <w:shd w:val="clear" w:color="auto" w:fill="FFFFFF"/>
    </w:rPr>
  </w:style>
  <w:style w:type="paragraph" w:customStyle="1" w:styleId="1">
    <w:name w:val="Основной текст1"/>
    <w:basedOn w:val="a"/>
    <w:link w:val="a7"/>
    <w:rsid w:val="00974376"/>
    <w:pPr>
      <w:widowControl w:val="0"/>
      <w:shd w:val="clear" w:color="auto" w:fill="FFFFFF"/>
      <w:spacing w:after="0" w:line="0" w:lineRule="atLeast"/>
    </w:pPr>
    <w:rPr>
      <w:rFonts w:ascii="Times New Roman" w:hAnsi="Times New Roman"/>
      <w:sz w:val="27"/>
      <w:szCs w:val="27"/>
    </w:rPr>
  </w:style>
  <w:style w:type="paragraph" w:styleId="a8">
    <w:name w:val="No Spacing"/>
    <w:link w:val="a9"/>
    <w:uiPriority w:val="1"/>
    <w:qFormat/>
    <w:rsid w:val="00974376"/>
    <w:pPr>
      <w:spacing w:after="0" w:line="240" w:lineRule="auto"/>
    </w:pPr>
    <w:rPr>
      <w:rFonts w:ascii="Times New Roman" w:eastAsia="Times New Roman" w:hAnsi="Times New Roman" w:cs="Times New Roman"/>
      <w:sz w:val="24"/>
      <w:szCs w:val="24"/>
      <w:lang w:eastAsia="ru-RU"/>
    </w:rPr>
  </w:style>
  <w:style w:type="character" w:customStyle="1" w:styleId="a9">
    <w:name w:val="Без интервала Знак"/>
    <w:basedOn w:val="a0"/>
    <w:link w:val="a8"/>
    <w:uiPriority w:val="1"/>
    <w:locked/>
    <w:rsid w:val="0097437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11</Pages>
  <Words>2215</Words>
  <Characters>12629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 №3</dc:creator>
  <cp:keywords/>
  <dc:description/>
  <cp:lastModifiedBy>ПК №3</cp:lastModifiedBy>
  <cp:revision>39</cp:revision>
  <cp:lastPrinted>2025-04-04T08:22:00Z</cp:lastPrinted>
  <dcterms:created xsi:type="dcterms:W3CDTF">2025-04-04T07:16:00Z</dcterms:created>
  <dcterms:modified xsi:type="dcterms:W3CDTF">2026-01-26T11:20:00Z</dcterms:modified>
</cp:coreProperties>
</file>